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</w:tblGrid>
      <w:tr w:rsidR="000369E4" w:rsidRPr="00593D6A" w:rsidTr="004453E2">
        <w:tc>
          <w:tcPr>
            <w:tcW w:w="1809" w:type="dxa"/>
          </w:tcPr>
          <w:p w:rsidR="000369E4" w:rsidRPr="00593D6A" w:rsidRDefault="000369E4" w:rsidP="004453E2">
            <w:pPr>
              <w:rPr>
                <w:b/>
              </w:rPr>
            </w:pPr>
            <w:r w:rsidRPr="00593D6A">
              <w:rPr>
                <w:b/>
              </w:rPr>
              <w:t>Четверть</w:t>
            </w:r>
          </w:p>
        </w:tc>
        <w:tc>
          <w:tcPr>
            <w:tcW w:w="2268" w:type="dxa"/>
          </w:tcPr>
          <w:p w:rsidR="000369E4" w:rsidRPr="00BC3883" w:rsidRDefault="000369E4" w:rsidP="004453E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369E4" w:rsidRPr="00593D6A" w:rsidTr="004453E2">
        <w:tc>
          <w:tcPr>
            <w:tcW w:w="1809" w:type="dxa"/>
          </w:tcPr>
          <w:p w:rsidR="000369E4" w:rsidRPr="00593D6A" w:rsidRDefault="000369E4" w:rsidP="004453E2">
            <w:pPr>
              <w:rPr>
                <w:b/>
              </w:rPr>
            </w:pPr>
            <w:r w:rsidRPr="00593D6A">
              <w:rPr>
                <w:b/>
              </w:rPr>
              <w:t>Предмет</w:t>
            </w:r>
          </w:p>
        </w:tc>
        <w:tc>
          <w:tcPr>
            <w:tcW w:w="2268" w:type="dxa"/>
          </w:tcPr>
          <w:p w:rsidR="000369E4" w:rsidRPr="00593D6A" w:rsidRDefault="000369E4" w:rsidP="004453E2">
            <w:pPr>
              <w:rPr>
                <w:b/>
              </w:rPr>
            </w:pPr>
            <w:r w:rsidRPr="00593D6A">
              <w:rPr>
                <w:b/>
              </w:rPr>
              <w:t>История</w:t>
            </w:r>
          </w:p>
        </w:tc>
      </w:tr>
      <w:tr w:rsidR="000369E4" w:rsidRPr="00593D6A" w:rsidTr="004453E2">
        <w:tc>
          <w:tcPr>
            <w:tcW w:w="1809" w:type="dxa"/>
          </w:tcPr>
          <w:p w:rsidR="000369E4" w:rsidRPr="00593D6A" w:rsidRDefault="000369E4" w:rsidP="004453E2">
            <w:pPr>
              <w:rPr>
                <w:b/>
              </w:rPr>
            </w:pPr>
            <w:r w:rsidRPr="00593D6A">
              <w:rPr>
                <w:b/>
              </w:rPr>
              <w:t>Класс</w:t>
            </w:r>
          </w:p>
        </w:tc>
        <w:tc>
          <w:tcPr>
            <w:tcW w:w="2268" w:type="dxa"/>
          </w:tcPr>
          <w:p w:rsidR="000369E4" w:rsidRPr="00593D6A" w:rsidRDefault="000369E4" w:rsidP="004453E2">
            <w:pPr>
              <w:rPr>
                <w:b/>
              </w:rPr>
            </w:pPr>
            <w:r w:rsidRPr="00593D6A">
              <w:rPr>
                <w:b/>
              </w:rPr>
              <w:t>9</w:t>
            </w:r>
          </w:p>
        </w:tc>
      </w:tr>
    </w:tbl>
    <w:p w:rsidR="000369E4" w:rsidRPr="00593D6A" w:rsidRDefault="000369E4" w:rsidP="000369E4">
      <w:pPr>
        <w:rPr>
          <w:b/>
        </w:rPr>
      </w:pPr>
      <w:r w:rsidRPr="00593D6A">
        <w:rPr>
          <w:b/>
        </w:rPr>
        <w:t>Образовательный минимум</w:t>
      </w:r>
    </w:p>
    <w:p w:rsidR="000369E4" w:rsidRPr="00594F63" w:rsidRDefault="000369E4" w:rsidP="000369E4">
      <w:pPr>
        <w:rPr>
          <w:b/>
        </w:rPr>
      </w:pPr>
    </w:p>
    <w:p w:rsidR="000369E4" w:rsidRDefault="000369E4" w:rsidP="000369E4">
      <w:pPr>
        <w:rPr>
          <w:b/>
        </w:rPr>
      </w:pPr>
    </w:p>
    <w:p w:rsidR="000369E4" w:rsidRDefault="000369E4" w:rsidP="000369E4">
      <w:pPr>
        <w:rPr>
          <w:b/>
        </w:rPr>
      </w:pPr>
    </w:p>
    <w:p w:rsidR="000369E4" w:rsidRDefault="000369E4" w:rsidP="000369E4">
      <w:pPr>
        <w:rPr>
          <w:b/>
        </w:rPr>
      </w:pPr>
    </w:p>
    <w:p w:rsidR="000369E4" w:rsidRPr="00594F63" w:rsidRDefault="000369E4" w:rsidP="000369E4">
      <w:pPr>
        <w:rPr>
          <w:b/>
        </w:rPr>
      </w:pPr>
      <w:r w:rsidRPr="00594F63">
        <w:rPr>
          <w:b/>
        </w:rPr>
        <w:t>Тема № 1 – «</w:t>
      </w:r>
      <w:r>
        <w:rPr>
          <w:b/>
        </w:rPr>
        <w:t>Русско-японская война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0369E4" w:rsidTr="000369E4">
        <w:tc>
          <w:tcPr>
            <w:tcW w:w="1838" w:type="dxa"/>
          </w:tcPr>
          <w:p w:rsidR="000369E4" w:rsidRDefault="000369E4" w:rsidP="000369E4">
            <w:r>
              <w:t>Дата</w:t>
            </w:r>
          </w:p>
        </w:tc>
        <w:tc>
          <w:tcPr>
            <w:tcW w:w="7507" w:type="dxa"/>
          </w:tcPr>
          <w:p w:rsidR="000369E4" w:rsidRDefault="00E2289B" w:rsidP="000369E4">
            <w:r>
              <w:t>8 февраля 1904</w:t>
            </w:r>
            <w:r w:rsidR="00D15859">
              <w:t xml:space="preserve">г </w:t>
            </w:r>
            <w:r>
              <w:t>-5сентября 1905</w:t>
            </w:r>
            <w:r w:rsidR="00D15859">
              <w:t>г</w:t>
            </w:r>
          </w:p>
        </w:tc>
      </w:tr>
      <w:tr w:rsidR="000369E4" w:rsidTr="000369E4">
        <w:tc>
          <w:tcPr>
            <w:tcW w:w="1838" w:type="dxa"/>
          </w:tcPr>
          <w:p w:rsidR="000369E4" w:rsidRDefault="005A73EF" w:rsidP="000369E4">
            <w:proofErr w:type="spellStart"/>
            <w:r>
              <w:t>Мукденское</w:t>
            </w:r>
            <w:proofErr w:type="spellEnd"/>
            <w:r>
              <w:t xml:space="preserve"> сражение</w:t>
            </w:r>
          </w:p>
        </w:tc>
        <w:tc>
          <w:tcPr>
            <w:tcW w:w="7507" w:type="dxa"/>
          </w:tcPr>
          <w:p w:rsidR="000369E4" w:rsidRDefault="00D15859" w:rsidP="000369E4">
            <w:r>
              <w:t xml:space="preserve">17 февраля-10 марта 1905г </w:t>
            </w:r>
          </w:p>
          <w:p w:rsidR="00D15859" w:rsidRDefault="00D15859" w:rsidP="007A1582">
            <w:proofErr w:type="spellStart"/>
            <w:r>
              <w:t>Мукденское</w:t>
            </w:r>
            <w:proofErr w:type="spellEnd"/>
            <w:r>
              <w:t xml:space="preserve"> сражение </w:t>
            </w:r>
            <w:proofErr w:type="gramStart"/>
            <w:r>
              <w:t>–т</w:t>
            </w:r>
            <w:proofErr w:type="gramEnd"/>
            <w:r>
              <w:t>ретья из трех главных сухопутных битв русско-японской войны 1904-1905 гг.</w:t>
            </w:r>
          </w:p>
        </w:tc>
      </w:tr>
      <w:tr w:rsidR="000369E4" w:rsidTr="000369E4">
        <w:tc>
          <w:tcPr>
            <w:tcW w:w="1838" w:type="dxa"/>
          </w:tcPr>
          <w:p w:rsidR="000369E4" w:rsidRDefault="005A73EF" w:rsidP="000369E4">
            <w:proofErr w:type="spellStart"/>
            <w:r>
              <w:t>Цусимское</w:t>
            </w:r>
            <w:proofErr w:type="spellEnd"/>
            <w:r>
              <w:t xml:space="preserve"> сражение</w:t>
            </w:r>
          </w:p>
        </w:tc>
        <w:tc>
          <w:tcPr>
            <w:tcW w:w="7507" w:type="dxa"/>
          </w:tcPr>
          <w:p w:rsidR="007A1582" w:rsidRDefault="00173C39" w:rsidP="007A1582">
            <w:r>
              <w:t xml:space="preserve">Морская битва 14 мая- 15 мая 1905 года  </w:t>
            </w:r>
            <w:proofErr w:type="gramStart"/>
            <w:r>
              <w:t>районе</w:t>
            </w:r>
            <w:proofErr w:type="gramEnd"/>
            <w:r>
              <w:t xml:space="preserve"> острова Цусима,</w:t>
            </w:r>
          </w:p>
          <w:p w:rsidR="00173C39" w:rsidRDefault="00173C39" w:rsidP="000369E4"/>
        </w:tc>
      </w:tr>
      <w:tr w:rsidR="000369E4" w:rsidTr="000369E4">
        <w:tc>
          <w:tcPr>
            <w:tcW w:w="1838" w:type="dxa"/>
          </w:tcPr>
          <w:p w:rsidR="000369E4" w:rsidRDefault="000369E4" w:rsidP="000369E4">
            <w:proofErr w:type="spellStart"/>
            <w:r>
              <w:t>Портсмутский</w:t>
            </w:r>
            <w:proofErr w:type="spellEnd"/>
            <w:r>
              <w:t xml:space="preserve"> мирный договор</w:t>
            </w:r>
          </w:p>
        </w:tc>
        <w:tc>
          <w:tcPr>
            <w:tcW w:w="7507" w:type="dxa"/>
          </w:tcPr>
          <w:p w:rsidR="00FD4416" w:rsidRDefault="00FD4416" w:rsidP="000369E4">
            <w:r>
              <w:t xml:space="preserve">23 августа 1905 г.- 2 сентября 1905 г. Подписан </w:t>
            </w:r>
            <w:r w:rsidR="00173C39">
              <w:t>23 августа 1905 г.</w:t>
            </w:r>
            <w:r>
              <w:t xml:space="preserve"> В городе Портсмут. </w:t>
            </w:r>
          </w:p>
        </w:tc>
      </w:tr>
    </w:tbl>
    <w:p w:rsidR="000369E4" w:rsidRDefault="000369E4" w:rsidP="000369E4"/>
    <w:p w:rsidR="000369E4" w:rsidRPr="00594F63" w:rsidRDefault="000369E4" w:rsidP="000369E4">
      <w:pPr>
        <w:rPr>
          <w:b/>
        </w:rPr>
      </w:pPr>
      <w:r>
        <w:rPr>
          <w:b/>
        </w:rPr>
        <w:t>Тема № 2</w:t>
      </w:r>
      <w:r w:rsidRPr="00594F63">
        <w:rPr>
          <w:b/>
        </w:rPr>
        <w:t xml:space="preserve"> – «</w:t>
      </w:r>
      <w:r>
        <w:rPr>
          <w:b/>
        </w:rPr>
        <w:t>Первая российская революция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0369E4" w:rsidTr="004453E2">
        <w:tc>
          <w:tcPr>
            <w:tcW w:w="1838" w:type="dxa"/>
          </w:tcPr>
          <w:p w:rsidR="000369E4" w:rsidRDefault="000369E4" w:rsidP="004453E2">
            <w:r>
              <w:t>Дата</w:t>
            </w:r>
          </w:p>
        </w:tc>
        <w:tc>
          <w:tcPr>
            <w:tcW w:w="7507" w:type="dxa"/>
          </w:tcPr>
          <w:p w:rsidR="000369E4" w:rsidRDefault="00FD4416" w:rsidP="004453E2">
            <w:r>
              <w:t>1905-1907 гг.</w:t>
            </w:r>
          </w:p>
        </w:tc>
      </w:tr>
      <w:tr w:rsidR="000369E4" w:rsidTr="004453E2">
        <w:tc>
          <w:tcPr>
            <w:tcW w:w="1838" w:type="dxa"/>
          </w:tcPr>
          <w:p w:rsidR="000369E4" w:rsidRDefault="000369E4" w:rsidP="004453E2">
            <w:r>
              <w:t>Кровавое воскресенье</w:t>
            </w:r>
          </w:p>
        </w:tc>
        <w:tc>
          <w:tcPr>
            <w:tcW w:w="7507" w:type="dxa"/>
          </w:tcPr>
          <w:p w:rsidR="000369E4" w:rsidRDefault="007A1582" w:rsidP="004453E2">
            <w:r>
              <w:t>9 января 1905 год</w:t>
            </w:r>
            <w:r w:rsidR="002E5904">
              <w:t xml:space="preserve"> «Кровавое воскресенье»: расстрел правительственными войсками организованной священником  Г.А. Гапоном демонстрации петербургских рабочих, направлявшихся с петицией к император</w:t>
            </w:r>
            <w:proofErr w:type="gramStart"/>
            <w:r w:rsidR="002E5904">
              <w:t>у-</w:t>
            </w:r>
            <w:proofErr w:type="gramEnd"/>
            <w:r w:rsidR="002E5904">
              <w:t xml:space="preserve"> начало революции. </w:t>
            </w:r>
          </w:p>
        </w:tc>
      </w:tr>
    </w:tbl>
    <w:p w:rsidR="000369E4" w:rsidRDefault="000369E4" w:rsidP="000369E4">
      <w:pPr>
        <w:rPr>
          <w:b/>
        </w:rPr>
      </w:pPr>
    </w:p>
    <w:p w:rsidR="00F95300" w:rsidRDefault="00F95300" w:rsidP="000369E4">
      <w:pPr>
        <w:rPr>
          <w:b/>
        </w:rPr>
      </w:pPr>
      <w:r w:rsidRPr="00594F63">
        <w:rPr>
          <w:b/>
        </w:rPr>
        <w:t xml:space="preserve">Тема № </w:t>
      </w:r>
      <w:r>
        <w:rPr>
          <w:b/>
        </w:rPr>
        <w:t>3</w:t>
      </w:r>
      <w:r w:rsidRPr="00594F63">
        <w:rPr>
          <w:b/>
        </w:rPr>
        <w:t xml:space="preserve"> – «</w:t>
      </w:r>
      <w:r>
        <w:rPr>
          <w:b/>
        </w:rPr>
        <w:t>Аграрная реформа П.А. Столыпина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F95300" w:rsidTr="004453E2">
        <w:tc>
          <w:tcPr>
            <w:tcW w:w="1838" w:type="dxa"/>
          </w:tcPr>
          <w:p w:rsidR="00F95300" w:rsidRDefault="00F95300" w:rsidP="004453E2">
            <w:r>
              <w:t>Дата</w:t>
            </w:r>
          </w:p>
        </w:tc>
        <w:tc>
          <w:tcPr>
            <w:tcW w:w="7507" w:type="dxa"/>
          </w:tcPr>
          <w:p w:rsidR="00F95300" w:rsidRDefault="002E5904" w:rsidP="004453E2">
            <w:r>
              <w:t>9 ноября 1906 г</w:t>
            </w:r>
          </w:p>
        </w:tc>
      </w:tr>
      <w:tr w:rsidR="00F95300" w:rsidTr="004453E2">
        <w:tc>
          <w:tcPr>
            <w:tcW w:w="1838" w:type="dxa"/>
          </w:tcPr>
          <w:p w:rsidR="00F95300" w:rsidRDefault="00F95300" w:rsidP="004453E2">
            <w:r>
              <w:t xml:space="preserve">Отруб </w:t>
            </w:r>
          </w:p>
        </w:tc>
        <w:tc>
          <w:tcPr>
            <w:tcW w:w="7507" w:type="dxa"/>
          </w:tcPr>
          <w:p w:rsidR="00F95300" w:rsidRDefault="002E5904" w:rsidP="004453E2">
            <w:r>
              <w:t>Участок земли, выделявшийся в личную собственность крестьянину при выходе из его общины с сохранением его двора в деревне.</w:t>
            </w:r>
          </w:p>
        </w:tc>
      </w:tr>
      <w:tr w:rsidR="00F95300" w:rsidTr="004453E2">
        <w:tc>
          <w:tcPr>
            <w:tcW w:w="1838" w:type="dxa"/>
          </w:tcPr>
          <w:p w:rsidR="00F95300" w:rsidRDefault="00F95300" w:rsidP="004453E2">
            <w:r>
              <w:t>Хутор</w:t>
            </w:r>
          </w:p>
        </w:tc>
        <w:tc>
          <w:tcPr>
            <w:tcW w:w="7507" w:type="dxa"/>
          </w:tcPr>
          <w:p w:rsidR="00F95300" w:rsidRDefault="002E5904" w:rsidP="004453E2">
            <w:r>
              <w:t>Участок земли, который получал крестьянин при выходе из общины и на который он переселялся из деревни.</w:t>
            </w:r>
          </w:p>
        </w:tc>
      </w:tr>
    </w:tbl>
    <w:p w:rsidR="00F95300" w:rsidRDefault="00F95300" w:rsidP="000369E4">
      <w:pPr>
        <w:rPr>
          <w:b/>
        </w:rPr>
      </w:pPr>
    </w:p>
    <w:p w:rsidR="00F95300" w:rsidRDefault="00F95300" w:rsidP="000369E4">
      <w:pPr>
        <w:rPr>
          <w:b/>
        </w:rPr>
      </w:pPr>
    </w:p>
    <w:p w:rsidR="000369E4" w:rsidRPr="00594F63" w:rsidRDefault="000369E4" w:rsidP="000369E4">
      <w:pPr>
        <w:rPr>
          <w:b/>
        </w:rPr>
      </w:pPr>
      <w:r w:rsidRPr="00594F63">
        <w:rPr>
          <w:b/>
        </w:rPr>
        <w:t xml:space="preserve">Тема № </w:t>
      </w:r>
      <w:r w:rsidR="00F95300">
        <w:rPr>
          <w:b/>
        </w:rPr>
        <w:t>4</w:t>
      </w:r>
      <w:r w:rsidRPr="00594F63">
        <w:rPr>
          <w:b/>
        </w:rPr>
        <w:t xml:space="preserve"> – «</w:t>
      </w:r>
      <w:r>
        <w:rPr>
          <w:b/>
        </w:rPr>
        <w:t>Первая Мировая война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0369E4" w:rsidTr="004453E2">
        <w:tc>
          <w:tcPr>
            <w:tcW w:w="1838" w:type="dxa"/>
          </w:tcPr>
          <w:p w:rsidR="000369E4" w:rsidRDefault="000369E4" w:rsidP="004453E2">
            <w:r>
              <w:t>Дата</w:t>
            </w:r>
          </w:p>
        </w:tc>
        <w:tc>
          <w:tcPr>
            <w:tcW w:w="7507" w:type="dxa"/>
          </w:tcPr>
          <w:p w:rsidR="000369E4" w:rsidRDefault="002E5904" w:rsidP="004453E2">
            <w:r>
              <w:t>28 июля 1914 г. – 11 ноября 1918 г.</w:t>
            </w:r>
          </w:p>
        </w:tc>
      </w:tr>
      <w:tr w:rsidR="000369E4" w:rsidTr="004453E2">
        <w:tc>
          <w:tcPr>
            <w:tcW w:w="1838" w:type="dxa"/>
          </w:tcPr>
          <w:p w:rsidR="000369E4" w:rsidRDefault="000369E4" w:rsidP="004453E2">
            <w:r>
              <w:t>Причины</w:t>
            </w:r>
          </w:p>
        </w:tc>
        <w:tc>
          <w:tcPr>
            <w:tcW w:w="7507" w:type="dxa"/>
          </w:tcPr>
          <w:p w:rsidR="004C04DE" w:rsidRPr="004C04DE" w:rsidRDefault="007A1582" w:rsidP="007A1582">
            <w:r>
              <w:t>1.</w:t>
            </w:r>
            <w:r w:rsidR="002E5904" w:rsidRPr="00E00A18">
              <w:t xml:space="preserve">Обострение </w:t>
            </w:r>
            <w:r w:rsidR="00E00A18" w:rsidRPr="00E00A18">
              <w:t xml:space="preserve">противоречий между индустриальными державами из-за рынков сбыта, источников сырья, сфер влияния </w:t>
            </w:r>
            <w:r w:rsidR="00F8368E">
              <w:br/>
            </w:r>
            <w:r>
              <w:t>2.</w:t>
            </w:r>
            <w:r w:rsidR="004C04DE">
              <w:t>Стремление развитых стран к экспансии – территориальному, военно-политическому, финансово-экономическому, социокультурному расширению</w:t>
            </w:r>
            <w:r w:rsidR="00617C54">
              <w:t>.</w:t>
            </w:r>
            <w:r w:rsidR="004C04DE">
              <w:t xml:space="preserve"> </w:t>
            </w:r>
          </w:p>
        </w:tc>
      </w:tr>
      <w:tr w:rsidR="000369E4" w:rsidTr="004453E2">
        <w:tc>
          <w:tcPr>
            <w:tcW w:w="1838" w:type="dxa"/>
          </w:tcPr>
          <w:p w:rsidR="000369E4" w:rsidRDefault="000369E4" w:rsidP="004453E2">
            <w:r>
              <w:t>Антанта</w:t>
            </w:r>
          </w:p>
        </w:tc>
        <w:tc>
          <w:tcPr>
            <w:tcW w:w="7507" w:type="dxa"/>
          </w:tcPr>
          <w:p w:rsidR="000369E4" w:rsidRDefault="00617C54" w:rsidP="004453E2">
            <w:r>
              <w:t>Военно-политический блок России, Великобритании и Франции.</w:t>
            </w:r>
          </w:p>
        </w:tc>
      </w:tr>
      <w:tr w:rsidR="000369E4" w:rsidTr="004453E2">
        <w:tc>
          <w:tcPr>
            <w:tcW w:w="1838" w:type="dxa"/>
          </w:tcPr>
          <w:p w:rsidR="000369E4" w:rsidRDefault="000369E4" w:rsidP="004453E2">
            <w:r>
              <w:t>Тройственный союз</w:t>
            </w:r>
          </w:p>
        </w:tc>
        <w:tc>
          <w:tcPr>
            <w:tcW w:w="7507" w:type="dxa"/>
          </w:tcPr>
          <w:p w:rsidR="000369E4" w:rsidRDefault="00FE27A6" w:rsidP="007A1582">
            <w:r>
              <w:t>Военно-политический блок Германии, Австро-Венгрии и И</w:t>
            </w:r>
            <w:r w:rsidR="007A1582">
              <w:t>талии, сложившийся в 1882 году.</w:t>
            </w:r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>Брусиловский прорыв</w:t>
            </w:r>
          </w:p>
        </w:tc>
        <w:tc>
          <w:tcPr>
            <w:tcW w:w="7507" w:type="dxa"/>
          </w:tcPr>
          <w:p w:rsidR="000369E4" w:rsidRPr="00FE27A6" w:rsidRDefault="00FE27A6" w:rsidP="007A1582">
            <w:pPr>
              <w:rPr>
                <w:vanish/>
              </w:rPr>
            </w:pPr>
            <w:r>
              <w:t>4 июня 1916 г. – 20 сентября 1916 г.</w:t>
            </w:r>
            <w:r w:rsidR="007A1582">
              <w:t xml:space="preserve"> П</w:t>
            </w:r>
            <w:r>
              <w:t>од командованием генерала А.А Брусилова во время первой мировой войны.</w:t>
            </w:r>
            <w:r>
              <w:rPr>
                <w:vanish/>
              </w:rPr>
              <w:t>Русской армии под командованимп</w:t>
            </w:r>
          </w:p>
        </w:tc>
      </w:tr>
      <w:tr w:rsidR="005A73EF" w:rsidTr="004453E2">
        <w:tc>
          <w:tcPr>
            <w:tcW w:w="1838" w:type="dxa"/>
          </w:tcPr>
          <w:p w:rsidR="005A73EF" w:rsidRDefault="005A73EF" w:rsidP="004453E2">
            <w:proofErr w:type="spellStart"/>
            <w:r>
              <w:t>Компьенское</w:t>
            </w:r>
            <w:proofErr w:type="spellEnd"/>
            <w:r>
              <w:t xml:space="preserve"> перемирие</w:t>
            </w:r>
          </w:p>
        </w:tc>
        <w:tc>
          <w:tcPr>
            <w:tcW w:w="7507" w:type="dxa"/>
          </w:tcPr>
          <w:p w:rsidR="005A73EF" w:rsidRDefault="00FE27A6" w:rsidP="007A1582">
            <w:r>
              <w:t>Соглашение о прекращении военных действий в Первой мировой войне, заключенное 11 ноября 1918 года между Антантой и Германией</w:t>
            </w:r>
            <w:proofErr w:type="gramStart"/>
            <w:r w:rsidR="007A1582">
              <w:t>.</w:t>
            </w:r>
            <w:r w:rsidR="00AA0E7E">
              <w:t>.</w:t>
            </w:r>
            <w:proofErr w:type="gramEnd"/>
          </w:p>
        </w:tc>
      </w:tr>
      <w:tr w:rsidR="005A73EF" w:rsidTr="004453E2">
        <w:tc>
          <w:tcPr>
            <w:tcW w:w="1838" w:type="dxa"/>
          </w:tcPr>
          <w:p w:rsidR="005A73EF" w:rsidRDefault="005A73EF" w:rsidP="004453E2">
            <w:r>
              <w:t>Брестский мир</w:t>
            </w:r>
          </w:p>
        </w:tc>
        <w:tc>
          <w:tcPr>
            <w:tcW w:w="7507" w:type="dxa"/>
          </w:tcPr>
          <w:p w:rsidR="005A73EF" w:rsidRDefault="00AA0E7E" w:rsidP="007A1582">
            <w:r>
              <w:t>Сепаратный мирный договор, подписанный 3 марта 1918 года в городе Брест-</w:t>
            </w:r>
            <w:proofErr w:type="spellStart"/>
            <w:r>
              <w:t>Лито</w:t>
            </w:r>
            <w:proofErr w:type="gramStart"/>
            <w:r>
              <w:t>вск</w:t>
            </w:r>
            <w:proofErr w:type="spellEnd"/>
            <w:r>
              <w:t xml:space="preserve"> пр</w:t>
            </w:r>
            <w:proofErr w:type="gramEnd"/>
            <w:r>
              <w:t xml:space="preserve">едставителями Советской России и Центральных держав, обеспечивший выход РСФСР из Первой мировой войны. </w:t>
            </w:r>
          </w:p>
        </w:tc>
      </w:tr>
    </w:tbl>
    <w:p w:rsidR="00AA0E7E" w:rsidRDefault="00AA0E7E" w:rsidP="000369E4">
      <w:pPr>
        <w:rPr>
          <w:b/>
        </w:rPr>
      </w:pPr>
    </w:p>
    <w:p w:rsidR="000369E4" w:rsidRPr="00594F63" w:rsidRDefault="002E5904" w:rsidP="000369E4">
      <w:pPr>
        <w:rPr>
          <w:b/>
        </w:rPr>
      </w:pPr>
      <w:r>
        <w:rPr>
          <w:b/>
        </w:rPr>
        <w:t>Тема № 5</w:t>
      </w:r>
      <w:r w:rsidR="000369E4" w:rsidRPr="00594F63">
        <w:rPr>
          <w:b/>
        </w:rPr>
        <w:t xml:space="preserve"> – «</w:t>
      </w:r>
      <w:r w:rsidR="000369E4">
        <w:rPr>
          <w:b/>
        </w:rPr>
        <w:t>Февральская революция</w:t>
      </w:r>
      <w:r w:rsidR="000369E4"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0369E4" w:rsidTr="004453E2">
        <w:tc>
          <w:tcPr>
            <w:tcW w:w="1838" w:type="dxa"/>
          </w:tcPr>
          <w:p w:rsidR="000369E4" w:rsidRDefault="005A73EF" w:rsidP="004453E2">
            <w:r>
              <w:t>Причины</w:t>
            </w:r>
          </w:p>
        </w:tc>
        <w:tc>
          <w:tcPr>
            <w:tcW w:w="7507" w:type="dxa"/>
          </w:tcPr>
          <w:p w:rsidR="000369E4" w:rsidRDefault="00176433" w:rsidP="00176433">
            <w:pPr>
              <w:pStyle w:val="a4"/>
              <w:numPr>
                <w:ilvl w:val="0"/>
                <w:numId w:val="5"/>
              </w:numPr>
            </w:pPr>
            <w:r>
              <w:t>Падение авторитета царской власти</w:t>
            </w:r>
          </w:p>
          <w:p w:rsidR="00176433" w:rsidRDefault="00176433" w:rsidP="00176433">
            <w:pPr>
              <w:pStyle w:val="a4"/>
              <w:numPr>
                <w:ilvl w:val="0"/>
                <w:numId w:val="5"/>
              </w:numPr>
            </w:pPr>
            <w:r>
              <w:t>Ужасающее положение на фронте</w:t>
            </w:r>
          </w:p>
          <w:p w:rsidR="00176433" w:rsidRDefault="00176433" w:rsidP="00176433">
            <w:pPr>
              <w:pStyle w:val="a4"/>
              <w:numPr>
                <w:ilvl w:val="0"/>
                <w:numId w:val="5"/>
              </w:numPr>
            </w:pPr>
            <w:r>
              <w:t xml:space="preserve">Тяжелое положение рабочих, низкая зарплата, отсутствие рабочего законодательства </w:t>
            </w:r>
          </w:p>
          <w:p w:rsidR="00176433" w:rsidRDefault="00176433" w:rsidP="00176433">
            <w:pPr>
              <w:pStyle w:val="a4"/>
              <w:numPr>
                <w:ilvl w:val="0"/>
                <w:numId w:val="5"/>
              </w:numPr>
            </w:pPr>
            <w:proofErr w:type="spellStart"/>
            <w:r>
              <w:t>Русификационная</w:t>
            </w:r>
            <w:proofErr w:type="spellEnd"/>
            <w:r>
              <w:t xml:space="preserve"> политика в отношении других национальностей Российской империи </w:t>
            </w:r>
          </w:p>
          <w:p w:rsidR="00176433" w:rsidRPr="00176433" w:rsidRDefault="00176433" w:rsidP="00176433">
            <w:pPr>
              <w:pStyle w:val="a4"/>
              <w:numPr>
                <w:ilvl w:val="0"/>
                <w:numId w:val="5"/>
              </w:numPr>
            </w:pPr>
            <w:r>
              <w:lastRenderedPageBreak/>
              <w:t xml:space="preserve">Нерешенность аграрно-крестьянского вопроса </w:t>
            </w:r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lastRenderedPageBreak/>
              <w:t>Отречение Николая 2 от престола</w:t>
            </w:r>
          </w:p>
        </w:tc>
        <w:tc>
          <w:tcPr>
            <w:tcW w:w="7507" w:type="dxa"/>
          </w:tcPr>
          <w:p w:rsidR="000369E4" w:rsidRPr="00B440EC" w:rsidRDefault="00176433" w:rsidP="007A1582">
            <w:r>
              <w:t>15 марта 1917 год</w:t>
            </w:r>
            <w:r w:rsidR="00B440EC">
              <w:t xml:space="preserve"> </w:t>
            </w:r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>Двоевластие</w:t>
            </w:r>
          </w:p>
        </w:tc>
        <w:tc>
          <w:tcPr>
            <w:tcW w:w="7507" w:type="dxa"/>
          </w:tcPr>
          <w:p w:rsidR="000369E4" w:rsidRDefault="00B440EC" w:rsidP="004453E2">
            <w:r>
              <w:t>Сосуществование параллельных систем власти и управления в России после Февральской революции в март</w:t>
            </w:r>
            <w:proofErr w:type="gramStart"/>
            <w:r>
              <w:t>е-</w:t>
            </w:r>
            <w:proofErr w:type="gramEnd"/>
            <w:r>
              <w:t xml:space="preserve"> июле 1917 года.</w:t>
            </w:r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>Временное правительство</w:t>
            </w:r>
          </w:p>
        </w:tc>
        <w:tc>
          <w:tcPr>
            <w:tcW w:w="7507" w:type="dxa"/>
          </w:tcPr>
          <w:p w:rsidR="000369E4" w:rsidRDefault="00B440EC" w:rsidP="004453E2">
            <w:proofErr w:type="gramStart"/>
            <w:r>
              <w:t>Высший исполнительно-распорядительный и законодательный орган государственной власти в России в период  между Февральской буржуазно-демократической и Октябр</w:t>
            </w:r>
            <w:r w:rsidR="006D189C">
              <w:t>ьской социалистической революциями.</w:t>
            </w:r>
            <w:proofErr w:type="gramEnd"/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>Большевики</w:t>
            </w:r>
          </w:p>
        </w:tc>
        <w:tc>
          <w:tcPr>
            <w:tcW w:w="7507" w:type="dxa"/>
          </w:tcPr>
          <w:p w:rsidR="000369E4" w:rsidRPr="0056603B" w:rsidRDefault="0056603B" w:rsidP="007A1582">
            <w:r>
              <w:t xml:space="preserve">Радикальное крыло Российской социал-демократической </w:t>
            </w:r>
            <w:r w:rsidR="007A1582">
              <w:t>партии</w:t>
            </w:r>
          </w:p>
        </w:tc>
      </w:tr>
    </w:tbl>
    <w:p w:rsidR="000369E4" w:rsidRDefault="000369E4" w:rsidP="000369E4">
      <w:pPr>
        <w:rPr>
          <w:b/>
        </w:rPr>
      </w:pPr>
    </w:p>
    <w:p w:rsidR="000369E4" w:rsidRPr="00594F63" w:rsidRDefault="002E5904" w:rsidP="000369E4">
      <w:pPr>
        <w:rPr>
          <w:b/>
        </w:rPr>
      </w:pPr>
      <w:r>
        <w:rPr>
          <w:b/>
        </w:rPr>
        <w:t>Тема № 6</w:t>
      </w:r>
      <w:r w:rsidR="000369E4" w:rsidRPr="00594F63">
        <w:rPr>
          <w:b/>
        </w:rPr>
        <w:t xml:space="preserve"> – «</w:t>
      </w:r>
      <w:r w:rsidR="000369E4">
        <w:rPr>
          <w:b/>
        </w:rPr>
        <w:t>Гражданская война и иностранная интервенция</w:t>
      </w:r>
      <w:r w:rsidR="000369E4"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0369E4" w:rsidTr="004453E2">
        <w:tc>
          <w:tcPr>
            <w:tcW w:w="1838" w:type="dxa"/>
          </w:tcPr>
          <w:p w:rsidR="000369E4" w:rsidRDefault="000369E4" w:rsidP="004453E2">
            <w:r>
              <w:t>Дата</w:t>
            </w:r>
          </w:p>
        </w:tc>
        <w:tc>
          <w:tcPr>
            <w:tcW w:w="7507" w:type="dxa"/>
          </w:tcPr>
          <w:p w:rsidR="000369E4" w:rsidRDefault="006D189C" w:rsidP="004453E2">
            <w:r>
              <w:t>1917-1922 г</w:t>
            </w:r>
            <w:proofErr w:type="gramStart"/>
            <w:r>
              <w:t>.г</w:t>
            </w:r>
            <w:proofErr w:type="gramEnd"/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 xml:space="preserve">Гражданская война </w:t>
            </w:r>
          </w:p>
        </w:tc>
        <w:tc>
          <w:tcPr>
            <w:tcW w:w="7507" w:type="dxa"/>
          </w:tcPr>
          <w:p w:rsidR="000369E4" w:rsidRDefault="006D189C" w:rsidP="007A1582">
            <w:r>
              <w:t xml:space="preserve">Форма борьбы за власть, характеризующаяся расколом общества на две или несколько </w:t>
            </w:r>
            <w:r w:rsidR="007A1582">
              <w:t>противоборствующих группировок.</w:t>
            </w:r>
          </w:p>
        </w:tc>
      </w:tr>
      <w:tr w:rsidR="000369E4" w:rsidTr="004453E2">
        <w:tc>
          <w:tcPr>
            <w:tcW w:w="1838" w:type="dxa"/>
          </w:tcPr>
          <w:p w:rsidR="000369E4" w:rsidRDefault="005A73EF" w:rsidP="004453E2">
            <w:r>
              <w:t xml:space="preserve">Иностранная интервенция </w:t>
            </w:r>
          </w:p>
        </w:tc>
        <w:tc>
          <w:tcPr>
            <w:tcW w:w="7507" w:type="dxa"/>
          </w:tcPr>
          <w:p w:rsidR="006D189C" w:rsidRDefault="006D189C" w:rsidP="004453E2">
            <w:r>
              <w:t>Насильственное военное вмешательство иностранных государств во внутренние дела России.</w:t>
            </w:r>
          </w:p>
        </w:tc>
      </w:tr>
      <w:tr w:rsidR="000369E4" w:rsidTr="004453E2">
        <w:tc>
          <w:tcPr>
            <w:tcW w:w="1838" w:type="dxa"/>
          </w:tcPr>
          <w:p w:rsidR="000369E4" w:rsidRDefault="00F95300" w:rsidP="004453E2">
            <w:r>
              <w:t>Военный коммунизм</w:t>
            </w:r>
          </w:p>
        </w:tc>
        <w:tc>
          <w:tcPr>
            <w:tcW w:w="7507" w:type="dxa"/>
          </w:tcPr>
          <w:p w:rsidR="000369E4" w:rsidRDefault="006D189C" w:rsidP="004453E2">
            <w:r>
              <w:t>1918-1920 гг. Внутренняя политика Советского государства в условиях Гражданской войны.</w:t>
            </w:r>
          </w:p>
        </w:tc>
      </w:tr>
      <w:tr w:rsidR="000369E4" w:rsidTr="004453E2">
        <w:tc>
          <w:tcPr>
            <w:tcW w:w="1838" w:type="dxa"/>
          </w:tcPr>
          <w:p w:rsidR="000369E4" w:rsidRDefault="00F95300" w:rsidP="004453E2">
            <w:r>
              <w:t>Продразверстка</w:t>
            </w:r>
          </w:p>
        </w:tc>
        <w:tc>
          <w:tcPr>
            <w:tcW w:w="7507" w:type="dxa"/>
          </w:tcPr>
          <w:p w:rsidR="000369E4" w:rsidRDefault="0056603B" w:rsidP="007A1582">
            <w:r>
              <w:t xml:space="preserve">Политика обеспечения заготовок за счет обложения крестьян налогом на зерновые и другие продукты в Российской Империи, Российской Республике и </w:t>
            </w:r>
            <w:proofErr w:type="gramStart"/>
            <w:r>
              <w:t>РСФСР</w:t>
            </w:r>
            <w:proofErr w:type="gramEnd"/>
            <w:r>
              <w:t xml:space="preserve"> проводимая в период с 1916-1921 гг. </w:t>
            </w:r>
          </w:p>
        </w:tc>
      </w:tr>
    </w:tbl>
    <w:p w:rsidR="005A73EF" w:rsidRDefault="005A73EF"/>
    <w:p w:rsidR="005A73EF" w:rsidRDefault="005A73EF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right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</w:tblGrid>
      <w:tr w:rsidR="005A73EF" w:rsidRPr="00593D6A" w:rsidTr="004453E2">
        <w:tc>
          <w:tcPr>
            <w:tcW w:w="1809" w:type="dxa"/>
          </w:tcPr>
          <w:p w:rsidR="005A73EF" w:rsidRPr="00593D6A" w:rsidRDefault="005A73EF" w:rsidP="004453E2">
            <w:pPr>
              <w:rPr>
                <w:b/>
              </w:rPr>
            </w:pPr>
            <w:r w:rsidRPr="00593D6A">
              <w:rPr>
                <w:b/>
              </w:rPr>
              <w:lastRenderedPageBreak/>
              <w:t>Четверть</w:t>
            </w:r>
          </w:p>
        </w:tc>
        <w:tc>
          <w:tcPr>
            <w:tcW w:w="2268" w:type="dxa"/>
          </w:tcPr>
          <w:p w:rsidR="005A73EF" w:rsidRPr="00BC3883" w:rsidRDefault="005A73EF" w:rsidP="004453E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73EF" w:rsidRPr="00593D6A" w:rsidTr="004453E2">
        <w:tc>
          <w:tcPr>
            <w:tcW w:w="1809" w:type="dxa"/>
          </w:tcPr>
          <w:p w:rsidR="005A73EF" w:rsidRPr="00593D6A" w:rsidRDefault="005A73EF" w:rsidP="004453E2">
            <w:pPr>
              <w:rPr>
                <w:b/>
              </w:rPr>
            </w:pPr>
            <w:r w:rsidRPr="00593D6A">
              <w:rPr>
                <w:b/>
              </w:rPr>
              <w:t>Предмет</w:t>
            </w:r>
          </w:p>
        </w:tc>
        <w:tc>
          <w:tcPr>
            <w:tcW w:w="2268" w:type="dxa"/>
          </w:tcPr>
          <w:p w:rsidR="005A73EF" w:rsidRPr="00593D6A" w:rsidRDefault="005A73EF" w:rsidP="004453E2">
            <w:pPr>
              <w:rPr>
                <w:b/>
              </w:rPr>
            </w:pPr>
            <w:r w:rsidRPr="00593D6A">
              <w:rPr>
                <w:b/>
              </w:rPr>
              <w:t>История</w:t>
            </w:r>
          </w:p>
        </w:tc>
      </w:tr>
      <w:tr w:rsidR="005A73EF" w:rsidRPr="00593D6A" w:rsidTr="004453E2">
        <w:tc>
          <w:tcPr>
            <w:tcW w:w="1809" w:type="dxa"/>
          </w:tcPr>
          <w:p w:rsidR="005A73EF" w:rsidRPr="00593D6A" w:rsidRDefault="005A73EF" w:rsidP="004453E2">
            <w:pPr>
              <w:rPr>
                <w:b/>
              </w:rPr>
            </w:pPr>
            <w:r w:rsidRPr="00593D6A">
              <w:rPr>
                <w:b/>
              </w:rPr>
              <w:t>Класс</w:t>
            </w:r>
          </w:p>
        </w:tc>
        <w:tc>
          <w:tcPr>
            <w:tcW w:w="2268" w:type="dxa"/>
          </w:tcPr>
          <w:p w:rsidR="005A73EF" w:rsidRPr="00593D6A" w:rsidRDefault="005A73EF" w:rsidP="004453E2">
            <w:pPr>
              <w:rPr>
                <w:b/>
              </w:rPr>
            </w:pPr>
            <w:r w:rsidRPr="00593D6A">
              <w:rPr>
                <w:b/>
              </w:rPr>
              <w:t>9</w:t>
            </w:r>
          </w:p>
        </w:tc>
      </w:tr>
    </w:tbl>
    <w:p w:rsidR="005A73EF" w:rsidRPr="00593D6A" w:rsidRDefault="005A73EF" w:rsidP="005A73EF">
      <w:pPr>
        <w:rPr>
          <w:b/>
        </w:rPr>
      </w:pPr>
      <w:r w:rsidRPr="00593D6A">
        <w:rPr>
          <w:b/>
        </w:rPr>
        <w:t>Образовательный минимум</w:t>
      </w:r>
    </w:p>
    <w:p w:rsidR="005A73EF" w:rsidRPr="00594F63" w:rsidRDefault="005A73EF" w:rsidP="005A73EF">
      <w:pPr>
        <w:rPr>
          <w:b/>
        </w:rPr>
      </w:pPr>
    </w:p>
    <w:p w:rsidR="005A73EF" w:rsidRDefault="005A73EF" w:rsidP="005A73EF">
      <w:pPr>
        <w:rPr>
          <w:b/>
        </w:rPr>
      </w:pPr>
    </w:p>
    <w:p w:rsidR="005A73EF" w:rsidRDefault="005A73EF" w:rsidP="005A73EF">
      <w:pPr>
        <w:rPr>
          <w:b/>
        </w:rPr>
      </w:pPr>
    </w:p>
    <w:p w:rsidR="00B440EC" w:rsidRDefault="00B440EC" w:rsidP="005A73EF">
      <w:pPr>
        <w:rPr>
          <w:b/>
        </w:rPr>
      </w:pPr>
    </w:p>
    <w:p w:rsidR="005A73EF" w:rsidRPr="00594F63" w:rsidRDefault="005A73EF" w:rsidP="005A73EF">
      <w:pPr>
        <w:rPr>
          <w:b/>
        </w:rPr>
      </w:pPr>
      <w:r w:rsidRPr="00594F63">
        <w:rPr>
          <w:b/>
        </w:rPr>
        <w:t>Тема № 1 – «</w:t>
      </w:r>
      <w:r w:rsidR="00F95300">
        <w:rPr>
          <w:b/>
        </w:rPr>
        <w:t>НЭП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5A73EF" w:rsidTr="004453E2">
        <w:tc>
          <w:tcPr>
            <w:tcW w:w="1838" w:type="dxa"/>
          </w:tcPr>
          <w:p w:rsidR="005A73EF" w:rsidRDefault="005A73EF" w:rsidP="004453E2">
            <w:r>
              <w:t>Дата</w:t>
            </w:r>
          </w:p>
        </w:tc>
        <w:tc>
          <w:tcPr>
            <w:tcW w:w="7507" w:type="dxa"/>
          </w:tcPr>
          <w:p w:rsidR="005A73EF" w:rsidRPr="0080584F" w:rsidRDefault="0080584F" w:rsidP="004453E2">
            <w:r>
              <w:t xml:space="preserve">1921-1928/29 </w:t>
            </w:r>
          </w:p>
        </w:tc>
      </w:tr>
      <w:tr w:rsidR="005A73EF" w:rsidTr="004453E2">
        <w:tc>
          <w:tcPr>
            <w:tcW w:w="1838" w:type="dxa"/>
          </w:tcPr>
          <w:p w:rsidR="005A73EF" w:rsidRDefault="00F95300" w:rsidP="004453E2">
            <w:r>
              <w:t>Хозрасчет</w:t>
            </w:r>
          </w:p>
        </w:tc>
        <w:tc>
          <w:tcPr>
            <w:tcW w:w="7507" w:type="dxa"/>
          </w:tcPr>
          <w:p w:rsidR="005A73EF" w:rsidRDefault="0080584F" w:rsidP="004453E2">
            <w:r>
              <w:t>Метод расчета расходов и доходов на предприятии в условиях плановой экономики, предполагавший равномерное распределение части прибыли в пользу «общественности» - работников предприятия</w:t>
            </w:r>
            <w:proofErr w:type="gramStart"/>
            <w:r>
              <w:t xml:space="preserve"> .</w:t>
            </w:r>
            <w:proofErr w:type="gramEnd"/>
          </w:p>
        </w:tc>
      </w:tr>
      <w:tr w:rsidR="005A73EF" w:rsidTr="004453E2">
        <w:tc>
          <w:tcPr>
            <w:tcW w:w="1838" w:type="dxa"/>
          </w:tcPr>
          <w:p w:rsidR="005A73EF" w:rsidRDefault="00F95300" w:rsidP="004453E2">
            <w:r>
              <w:t>Продналог</w:t>
            </w:r>
          </w:p>
        </w:tc>
        <w:tc>
          <w:tcPr>
            <w:tcW w:w="7507" w:type="dxa"/>
          </w:tcPr>
          <w:p w:rsidR="005A73EF" w:rsidRDefault="009B7D5D" w:rsidP="00D45874">
            <w:r>
              <w:t>Твёрдофиксированный продовольственный натуральный налог, взи</w:t>
            </w:r>
            <w:r w:rsidR="00D45874">
              <w:t>маемый с крестьянских хозяйств.</w:t>
            </w:r>
          </w:p>
        </w:tc>
      </w:tr>
      <w:tr w:rsidR="00116D7A" w:rsidTr="004453E2">
        <w:tc>
          <w:tcPr>
            <w:tcW w:w="1838" w:type="dxa"/>
          </w:tcPr>
          <w:p w:rsidR="00116D7A" w:rsidRPr="00F95300" w:rsidRDefault="00116D7A" w:rsidP="004453E2">
            <w:r>
              <w:t>Нэпманы</w:t>
            </w:r>
          </w:p>
        </w:tc>
        <w:tc>
          <w:tcPr>
            <w:tcW w:w="7507" w:type="dxa"/>
          </w:tcPr>
          <w:p w:rsidR="00116D7A" w:rsidRDefault="00B60261" w:rsidP="004453E2">
            <w:r>
              <w:t>Разговорное название предпринимателей в Советской России и СССР в период нэпа.</w:t>
            </w:r>
          </w:p>
        </w:tc>
      </w:tr>
    </w:tbl>
    <w:p w:rsidR="005A73EF" w:rsidRDefault="005A73EF" w:rsidP="005A73EF"/>
    <w:p w:rsidR="00B440EC" w:rsidRDefault="00B440EC" w:rsidP="005A73EF">
      <w:pPr>
        <w:rPr>
          <w:b/>
        </w:rPr>
      </w:pPr>
    </w:p>
    <w:p w:rsidR="005A73EF" w:rsidRPr="00594F63" w:rsidRDefault="005A73EF" w:rsidP="005A73EF">
      <w:pPr>
        <w:rPr>
          <w:b/>
        </w:rPr>
      </w:pPr>
      <w:r>
        <w:rPr>
          <w:b/>
        </w:rPr>
        <w:t>Тема № 2</w:t>
      </w:r>
      <w:r w:rsidRPr="00594F63">
        <w:rPr>
          <w:b/>
        </w:rPr>
        <w:t xml:space="preserve"> – «</w:t>
      </w:r>
      <w:r w:rsidR="00F95300">
        <w:rPr>
          <w:b/>
        </w:rPr>
        <w:t>Образование СССР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5A73EF" w:rsidTr="004453E2">
        <w:tc>
          <w:tcPr>
            <w:tcW w:w="1838" w:type="dxa"/>
          </w:tcPr>
          <w:p w:rsidR="005A73EF" w:rsidRDefault="005A73EF" w:rsidP="004453E2">
            <w:r>
              <w:t>Дата</w:t>
            </w:r>
          </w:p>
        </w:tc>
        <w:tc>
          <w:tcPr>
            <w:tcW w:w="7507" w:type="dxa"/>
          </w:tcPr>
          <w:p w:rsidR="005A73EF" w:rsidRDefault="00B60261" w:rsidP="004453E2">
            <w:r>
              <w:t>30 декабря 1922 г</w:t>
            </w:r>
          </w:p>
        </w:tc>
      </w:tr>
      <w:tr w:rsidR="005A73EF" w:rsidTr="004453E2">
        <w:tc>
          <w:tcPr>
            <w:tcW w:w="1838" w:type="dxa"/>
          </w:tcPr>
          <w:p w:rsidR="005A73EF" w:rsidRDefault="00B60261" w:rsidP="004453E2">
            <w:r>
              <w:t>4 государст</w:t>
            </w:r>
            <w:r w:rsidR="00F95300">
              <w:t>ва, первые объединившиеся</w:t>
            </w:r>
          </w:p>
        </w:tc>
        <w:tc>
          <w:tcPr>
            <w:tcW w:w="7507" w:type="dxa"/>
          </w:tcPr>
          <w:p w:rsidR="005A73EF" w:rsidRDefault="00CF016D" w:rsidP="004453E2">
            <w:r>
              <w:t>РСФСР, УССР, БССР, ЗСФСР.</w:t>
            </w:r>
          </w:p>
        </w:tc>
      </w:tr>
      <w:tr w:rsidR="005A73EF" w:rsidTr="004453E2">
        <w:tc>
          <w:tcPr>
            <w:tcW w:w="1838" w:type="dxa"/>
          </w:tcPr>
          <w:p w:rsidR="005A73EF" w:rsidRDefault="00F95300" w:rsidP="004453E2">
            <w:r>
              <w:t>3 способа объединения государств</w:t>
            </w:r>
          </w:p>
        </w:tc>
        <w:tc>
          <w:tcPr>
            <w:tcW w:w="7507" w:type="dxa"/>
          </w:tcPr>
          <w:p w:rsidR="005A73EF" w:rsidRDefault="00F52776" w:rsidP="00F52776">
            <w:pPr>
              <w:pStyle w:val="a4"/>
              <w:numPr>
                <w:ilvl w:val="0"/>
                <w:numId w:val="7"/>
              </w:numPr>
            </w:pPr>
            <w:r>
              <w:t xml:space="preserve">Сталин: автономизация (вхождение республик в состав РСФСР) </w:t>
            </w:r>
          </w:p>
          <w:p w:rsidR="00F52776" w:rsidRDefault="00F52776" w:rsidP="00F52776">
            <w:pPr>
              <w:pStyle w:val="a4"/>
              <w:numPr>
                <w:ilvl w:val="0"/>
                <w:numId w:val="7"/>
              </w:numPr>
            </w:pPr>
            <w:r>
              <w:t>Ленин: федеративное устройство (равноправие всех республик в рамках  государства)</w:t>
            </w:r>
          </w:p>
          <w:p w:rsidR="00D45874" w:rsidRPr="00F52776" w:rsidRDefault="00D45874" w:rsidP="00F52776">
            <w:pPr>
              <w:pStyle w:val="a4"/>
              <w:numPr>
                <w:ilvl w:val="0"/>
                <w:numId w:val="7"/>
              </w:numPr>
            </w:pPr>
            <w:r>
              <w:t>Раковский: конфедерация (заключение равноправных договоров)</w:t>
            </w:r>
          </w:p>
        </w:tc>
      </w:tr>
    </w:tbl>
    <w:p w:rsidR="005A73EF" w:rsidRDefault="005A73EF" w:rsidP="005A73EF">
      <w:pPr>
        <w:rPr>
          <w:b/>
        </w:rPr>
      </w:pPr>
    </w:p>
    <w:p w:rsidR="00B440EC" w:rsidRDefault="00B440EC" w:rsidP="00116D7A">
      <w:pPr>
        <w:rPr>
          <w:b/>
        </w:rPr>
      </w:pPr>
    </w:p>
    <w:p w:rsidR="005A73EF" w:rsidRPr="00594F63" w:rsidRDefault="005A73EF" w:rsidP="00116D7A">
      <w:pPr>
        <w:rPr>
          <w:b/>
        </w:rPr>
      </w:pPr>
      <w:r w:rsidRPr="00594F63">
        <w:rPr>
          <w:b/>
        </w:rPr>
        <w:t xml:space="preserve">Тема № </w:t>
      </w:r>
      <w:r>
        <w:rPr>
          <w:b/>
        </w:rPr>
        <w:t>3</w:t>
      </w:r>
      <w:r w:rsidRPr="00594F63">
        <w:rPr>
          <w:b/>
        </w:rPr>
        <w:t xml:space="preserve"> – «</w:t>
      </w:r>
      <w:r w:rsidR="00116D7A">
        <w:rPr>
          <w:b/>
        </w:rPr>
        <w:t>Коллективизация и индустриализа</w:t>
      </w:r>
      <w:r w:rsidR="00116D7A" w:rsidRPr="00116D7A">
        <w:rPr>
          <w:b/>
        </w:rPr>
        <w:t>ция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4"/>
        <w:gridCol w:w="7201"/>
      </w:tblGrid>
      <w:tr w:rsidR="005A73EF" w:rsidTr="009F0265">
        <w:tc>
          <w:tcPr>
            <w:tcW w:w="2144" w:type="dxa"/>
          </w:tcPr>
          <w:p w:rsidR="005A73EF" w:rsidRDefault="00116D7A" w:rsidP="004453E2">
            <w:r>
              <w:t>Коллективизация</w:t>
            </w:r>
          </w:p>
        </w:tc>
        <w:tc>
          <w:tcPr>
            <w:tcW w:w="7201" w:type="dxa"/>
          </w:tcPr>
          <w:p w:rsidR="005A73EF" w:rsidRDefault="00F52776" w:rsidP="004453E2">
            <w:r>
              <w:t>Процесс объединения единоличных крестьянских хозяйств в коллективные (колхозы)</w:t>
            </w:r>
          </w:p>
        </w:tc>
      </w:tr>
      <w:tr w:rsidR="005A73EF" w:rsidTr="009F0265">
        <w:tc>
          <w:tcPr>
            <w:tcW w:w="2144" w:type="dxa"/>
          </w:tcPr>
          <w:p w:rsidR="005A73EF" w:rsidRDefault="00116D7A" w:rsidP="004453E2">
            <w:r>
              <w:t>Индустриализация</w:t>
            </w:r>
          </w:p>
        </w:tc>
        <w:tc>
          <w:tcPr>
            <w:tcW w:w="7201" w:type="dxa"/>
          </w:tcPr>
          <w:p w:rsidR="005A73EF" w:rsidRDefault="00F52776" w:rsidP="004453E2">
            <w:r>
              <w:t>Превращение крупной промышленности в главный производящий сектор экономики.</w:t>
            </w:r>
          </w:p>
        </w:tc>
      </w:tr>
      <w:tr w:rsidR="005A73EF" w:rsidTr="009F0265">
        <w:tc>
          <w:tcPr>
            <w:tcW w:w="2144" w:type="dxa"/>
          </w:tcPr>
          <w:p w:rsidR="005A73EF" w:rsidRDefault="00F52776" w:rsidP="00116D7A">
            <w:r>
              <w:t>К</w:t>
            </w:r>
            <w:r w:rsidR="00116D7A">
              <w:t>олхоз</w:t>
            </w:r>
          </w:p>
        </w:tc>
        <w:tc>
          <w:tcPr>
            <w:tcW w:w="7201" w:type="dxa"/>
          </w:tcPr>
          <w:p w:rsidR="005A73EF" w:rsidRDefault="00633F4F" w:rsidP="004453E2">
            <w:r>
              <w:t>Обобществление основных средств производства : земли</w:t>
            </w:r>
            <w:proofErr w:type="gramStart"/>
            <w:r>
              <w:t xml:space="preserve"> ,</w:t>
            </w:r>
            <w:proofErr w:type="gramEnd"/>
            <w:r>
              <w:t xml:space="preserve"> инвентаря , скота , включая  мелкий скот и птицу. </w:t>
            </w:r>
          </w:p>
        </w:tc>
      </w:tr>
      <w:tr w:rsidR="005A73EF" w:rsidTr="009F0265">
        <w:tc>
          <w:tcPr>
            <w:tcW w:w="2144" w:type="dxa"/>
          </w:tcPr>
          <w:p w:rsidR="005A73EF" w:rsidRDefault="00F52776" w:rsidP="004453E2">
            <w:r>
              <w:t>Р</w:t>
            </w:r>
            <w:r w:rsidR="00116D7A" w:rsidRPr="00116D7A">
              <w:t>аскулачивание</w:t>
            </w:r>
          </w:p>
        </w:tc>
        <w:tc>
          <w:tcPr>
            <w:tcW w:w="7201" w:type="dxa"/>
          </w:tcPr>
          <w:p w:rsidR="005A73EF" w:rsidRDefault="00633F4F" w:rsidP="004453E2">
            <w:r>
              <w:t>Политика массового преследования крестьян по признаку имущественного положения, проводившаяся большевиками в период с 1930-1954 год.</w:t>
            </w:r>
          </w:p>
        </w:tc>
      </w:tr>
      <w:tr w:rsidR="005A73EF" w:rsidTr="009F0265">
        <w:tc>
          <w:tcPr>
            <w:tcW w:w="2144" w:type="dxa"/>
          </w:tcPr>
          <w:p w:rsidR="005A73EF" w:rsidRDefault="00F52776" w:rsidP="004453E2">
            <w:r>
              <w:t>У</w:t>
            </w:r>
            <w:r w:rsidR="00BF7D06">
              <w:t>дарники</w:t>
            </w:r>
          </w:p>
        </w:tc>
        <w:tc>
          <w:tcPr>
            <w:tcW w:w="7201" w:type="dxa"/>
          </w:tcPr>
          <w:p w:rsidR="005A73EF" w:rsidRDefault="00633F4F" w:rsidP="004453E2">
            <w:r>
              <w:t>Работник, демонстрирующий повышенную производительность труда. Это понятие зародилось в Советском Союзе в годы первых пятилеток.</w:t>
            </w:r>
          </w:p>
        </w:tc>
      </w:tr>
      <w:tr w:rsidR="005A73EF" w:rsidTr="009F0265">
        <w:tc>
          <w:tcPr>
            <w:tcW w:w="2144" w:type="dxa"/>
          </w:tcPr>
          <w:p w:rsidR="005A73EF" w:rsidRDefault="00F52776" w:rsidP="004453E2">
            <w:r>
              <w:t>С</w:t>
            </w:r>
            <w:r w:rsidR="00BF7D06">
              <w:t>тахановцы</w:t>
            </w:r>
          </w:p>
        </w:tc>
        <w:tc>
          <w:tcPr>
            <w:tcW w:w="7201" w:type="dxa"/>
          </w:tcPr>
          <w:p w:rsidR="005A73EF" w:rsidRDefault="00633F4F" w:rsidP="004453E2">
            <w:r>
              <w:t>Участник стахановского движения, тот, кто добился высокой производительности труда.</w:t>
            </w:r>
          </w:p>
        </w:tc>
      </w:tr>
    </w:tbl>
    <w:p w:rsidR="005A73EF" w:rsidRDefault="005A73EF" w:rsidP="005A73EF">
      <w:pPr>
        <w:rPr>
          <w:b/>
        </w:rPr>
      </w:pPr>
    </w:p>
    <w:p w:rsidR="00D45874" w:rsidRDefault="00D45874" w:rsidP="005A73EF">
      <w:pPr>
        <w:rPr>
          <w:b/>
        </w:rPr>
      </w:pPr>
    </w:p>
    <w:p w:rsidR="005A73EF" w:rsidRPr="00594F63" w:rsidRDefault="00D45874" w:rsidP="005A73EF">
      <w:pPr>
        <w:rPr>
          <w:b/>
        </w:rPr>
      </w:pPr>
      <w:r>
        <w:rPr>
          <w:b/>
        </w:rPr>
        <w:t>Тема № 4</w:t>
      </w:r>
      <w:r w:rsidR="005A73EF" w:rsidRPr="00594F63">
        <w:rPr>
          <w:b/>
        </w:rPr>
        <w:t xml:space="preserve"> – «</w:t>
      </w:r>
      <w:r w:rsidR="002A0227" w:rsidRPr="002A0227">
        <w:rPr>
          <w:b/>
        </w:rPr>
        <w:t>Советская внешняя политика 1920-1930-х гг.</w:t>
      </w:r>
      <w:r w:rsidR="005A73EF"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5A73EF" w:rsidTr="004453E2">
        <w:tc>
          <w:tcPr>
            <w:tcW w:w="1838" w:type="dxa"/>
          </w:tcPr>
          <w:p w:rsidR="005A73EF" w:rsidRDefault="00BF7D06" w:rsidP="004453E2">
            <w:r>
              <w:t>Генуэзская конференция</w:t>
            </w:r>
          </w:p>
        </w:tc>
        <w:tc>
          <w:tcPr>
            <w:tcW w:w="7507" w:type="dxa"/>
          </w:tcPr>
          <w:p w:rsidR="005A73EF" w:rsidRDefault="00BE465E" w:rsidP="00D45874">
            <w:r>
              <w:t>10 апреля 1922 г.- 19 мая 1922 г</w:t>
            </w:r>
            <w:r w:rsidR="00D45874">
              <w:t>.</w:t>
            </w:r>
          </w:p>
        </w:tc>
      </w:tr>
      <w:tr w:rsidR="005A73EF" w:rsidTr="004453E2">
        <w:tc>
          <w:tcPr>
            <w:tcW w:w="1838" w:type="dxa"/>
          </w:tcPr>
          <w:p w:rsidR="005A73EF" w:rsidRDefault="00BF7D06" w:rsidP="004453E2">
            <w:proofErr w:type="spellStart"/>
            <w:r>
              <w:t>Рапальский</w:t>
            </w:r>
            <w:proofErr w:type="spellEnd"/>
            <w:r>
              <w:t xml:space="preserve"> договор</w:t>
            </w:r>
          </w:p>
        </w:tc>
        <w:tc>
          <w:tcPr>
            <w:tcW w:w="7507" w:type="dxa"/>
          </w:tcPr>
          <w:p w:rsidR="005A73EF" w:rsidRDefault="00BF7D06" w:rsidP="004453E2">
            <w:r>
              <w:t>16 апреля 1922 года. Договор между Россией и Германией о восстановлении дипломатических отношений</w:t>
            </w:r>
          </w:p>
        </w:tc>
      </w:tr>
      <w:tr w:rsidR="005A73EF" w:rsidTr="004453E2">
        <w:tc>
          <w:tcPr>
            <w:tcW w:w="1838" w:type="dxa"/>
          </w:tcPr>
          <w:p w:rsidR="005A73EF" w:rsidRDefault="00BF7D06" w:rsidP="004453E2">
            <w:r>
              <w:t>Коминтерн</w:t>
            </w:r>
          </w:p>
        </w:tc>
        <w:tc>
          <w:tcPr>
            <w:tcW w:w="7507" w:type="dxa"/>
          </w:tcPr>
          <w:p w:rsidR="005A73EF" w:rsidRDefault="00BE465E" w:rsidP="004453E2">
            <w:r>
              <w:t>Международная организация</w:t>
            </w:r>
            <w:proofErr w:type="gramStart"/>
            <w:r>
              <w:t xml:space="preserve"> ,</w:t>
            </w:r>
            <w:proofErr w:type="gramEnd"/>
            <w:r>
              <w:t xml:space="preserve"> объединявшая коммунистические партии различных стран в 1919-1943 годах.</w:t>
            </w:r>
          </w:p>
        </w:tc>
      </w:tr>
      <w:tr w:rsidR="005A73EF" w:rsidTr="004453E2">
        <w:tc>
          <w:tcPr>
            <w:tcW w:w="1838" w:type="dxa"/>
          </w:tcPr>
          <w:p w:rsidR="005A73EF" w:rsidRDefault="00BF7D06" w:rsidP="004453E2">
            <w:r>
              <w:t>Сражение у озера Хасан</w:t>
            </w:r>
          </w:p>
        </w:tc>
        <w:tc>
          <w:tcPr>
            <w:tcW w:w="7507" w:type="dxa"/>
          </w:tcPr>
          <w:p w:rsidR="005A73EF" w:rsidRDefault="00DA227B" w:rsidP="00D45874">
            <w:r>
              <w:t>29 июля 1938 года</w:t>
            </w:r>
            <w:proofErr w:type="gramStart"/>
            <w:r w:rsidR="00D45874">
              <w:t>.</w:t>
            </w:r>
            <w:r>
              <w:t>.</w:t>
            </w:r>
            <w:proofErr w:type="gramEnd"/>
          </w:p>
        </w:tc>
      </w:tr>
      <w:tr w:rsidR="005A73EF" w:rsidTr="004453E2">
        <w:tc>
          <w:tcPr>
            <w:tcW w:w="1838" w:type="dxa"/>
          </w:tcPr>
          <w:p w:rsidR="005A73EF" w:rsidRDefault="00BF7D06" w:rsidP="004453E2">
            <w:r>
              <w:t xml:space="preserve">Сражение у реки </w:t>
            </w:r>
            <w:proofErr w:type="spellStart"/>
            <w:r>
              <w:t>Халкин</w:t>
            </w:r>
            <w:proofErr w:type="spellEnd"/>
            <w:r>
              <w:t>-Гол</w:t>
            </w:r>
          </w:p>
        </w:tc>
        <w:tc>
          <w:tcPr>
            <w:tcW w:w="7507" w:type="dxa"/>
          </w:tcPr>
          <w:p w:rsidR="005A73EF" w:rsidRDefault="00DA227B" w:rsidP="00D45874">
            <w:r>
              <w:t xml:space="preserve">11 мая 1939 г.  </w:t>
            </w:r>
          </w:p>
        </w:tc>
      </w:tr>
      <w:tr w:rsidR="009F0265" w:rsidTr="004453E2">
        <w:tc>
          <w:tcPr>
            <w:tcW w:w="1838" w:type="dxa"/>
          </w:tcPr>
          <w:p w:rsidR="009F0265" w:rsidRDefault="009F0265" w:rsidP="004453E2">
            <w:r>
              <w:t xml:space="preserve">Мюнхенский </w:t>
            </w:r>
            <w:r>
              <w:lastRenderedPageBreak/>
              <w:t>сговор</w:t>
            </w:r>
          </w:p>
        </w:tc>
        <w:tc>
          <w:tcPr>
            <w:tcW w:w="7507" w:type="dxa"/>
          </w:tcPr>
          <w:p w:rsidR="009F0265" w:rsidRDefault="00DA227B" w:rsidP="004453E2">
            <w:r>
              <w:lastRenderedPageBreak/>
              <w:t xml:space="preserve">30 сентября 1938 г.  Соглашение, составленное в Мюнхене 29 сентября 1938 </w:t>
            </w:r>
            <w:r>
              <w:lastRenderedPageBreak/>
              <w:t>года и подписанное на следующий ден</w:t>
            </w:r>
            <w:proofErr w:type="gramStart"/>
            <w:r>
              <w:t>ь-</w:t>
            </w:r>
            <w:proofErr w:type="gramEnd"/>
            <w:r>
              <w:t xml:space="preserve"> премьер министрами Великобритании, Франции, Италии и Германии.</w:t>
            </w:r>
          </w:p>
        </w:tc>
      </w:tr>
      <w:tr w:rsidR="00BF7D06" w:rsidTr="004453E2">
        <w:tc>
          <w:tcPr>
            <w:tcW w:w="1838" w:type="dxa"/>
          </w:tcPr>
          <w:p w:rsidR="00BF7D06" w:rsidRDefault="00BF7D06" w:rsidP="004453E2">
            <w:r>
              <w:lastRenderedPageBreak/>
              <w:t>Пакт о ненападении между Россией и Германией</w:t>
            </w:r>
          </w:p>
        </w:tc>
        <w:tc>
          <w:tcPr>
            <w:tcW w:w="7507" w:type="dxa"/>
          </w:tcPr>
          <w:p w:rsidR="00BF7D06" w:rsidRDefault="00A009EA" w:rsidP="004453E2">
            <w:r>
              <w:t>Межправительственное соглашение</w:t>
            </w:r>
            <w:proofErr w:type="gramStart"/>
            <w:r>
              <w:t xml:space="preserve"> ,</w:t>
            </w:r>
            <w:proofErr w:type="gramEnd"/>
            <w:r>
              <w:t xml:space="preserve"> подписанное 23 августа 1939 года главами ведомств по иностранным делам Германии и Советского Союза .</w:t>
            </w:r>
          </w:p>
        </w:tc>
      </w:tr>
      <w:tr w:rsidR="00BF7D06" w:rsidTr="004453E2">
        <w:tc>
          <w:tcPr>
            <w:tcW w:w="1838" w:type="dxa"/>
          </w:tcPr>
          <w:p w:rsidR="00BF7D06" w:rsidRDefault="00BF7D06" w:rsidP="004453E2"/>
        </w:tc>
        <w:tc>
          <w:tcPr>
            <w:tcW w:w="7507" w:type="dxa"/>
          </w:tcPr>
          <w:p w:rsidR="00BF7D06" w:rsidRDefault="00BF7D06" w:rsidP="004453E2"/>
        </w:tc>
      </w:tr>
    </w:tbl>
    <w:p w:rsidR="005A73EF" w:rsidRDefault="005A73EF" w:rsidP="005A73EF"/>
    <w:p w:rsidR="00BF7D06" w:rsidRDefault="00BF7D06">
      <w:pPr>
        <w:spacing w:after="160" w:line="259" w:lineRule="auto"/>
      </w:pPr>
      <w:r>
        <w:br w:type="page"/>
      </w:r>
    </w:p>
    <w:p w:rsidR="00D45874" w:rsidRPr="00593D6A" w:rsidRDefault="00D45874" w:rsidP="00D45874">
      <w:pPr>
        <w:tabs>
          <w:tab w:val="center" w:pos="4677"/>
        </w:tabs>
        <w:rPr>
          <w:b/>
        </w:rPr>
      </w:pPr>
      <w:r w:rsidRPr="00593D6A">
        <w:rPr>
          <w:b/>
        </w:rPr>
        <w:lastRenderedPageBreak/>
        <w:t>Образовательный минимум</w:t>
      </w:r>
      <w:r>
        <w:rPr>
          <w:b/>
        </w:rPr>
        <w:tab/>
      </w:r>
    </w:p>
    <w:tbl>
      <w:tblPr>
        <w:tblpPr w:leftFromText="180" w:rightFromText="180" w:vertAnchor="text" w:horzAnchor="margin" w:tblpXSpec="right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</w:tblGrid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Четверть</w:t>
            </w:r>
          </w:p>
        </w:tc>
        <w:tc>
          <w:tcPr>
            <w:tcW w:w="2268" w:type="dxa"/>
          </w:tcPr>
          <w:p w:rsidR="00D45874" w:rsidRPr="00BC3883" w:rsidRDefault="00D45874" w:rsidP="00CF759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Предмет</w:t>
            </w:r>
          </w:p>
        </w:tc>
        <w:tc>
          <w:tcPr>
            <w:tcW w:w="2268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История</w:t>
            </w:r>
          </w:p>
        </w:tc>
      </w:tr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Класс</w:t>
            </w:r>
          </w:p>
        </w:tc>
        <w:tc>
          <w:tcPr>
            <w:tcW w:w="2268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9</w:t>
            </w:r>
          </w:p>
        </w:tc>
      </w:tr>
    </w:tbl>
    <w:p w:rsidR="00D45874" w:rsidRPr="00593D6A" w:rsidRDefault="00D45874" w:rsidP="00D45874">
      <w:pPr>
        <w:tabs>
          <w:tab w:val="center" w:pos="4677"/>
        </w:tabs>
        <w:rPr>
          <w:b/>
        </w:rPr>
      </w:pPr>
    </w:p>
    <w:p w:rsidR="00D45874" w:rsidRPr="00594F63" w:rsidRDefault="00D45874" w:rsidP="00D45874">
      <w:pPr>
        <w:rPr>
          <w:b/>
        </w:rPr>
      </w:pPr>
    </w:p>
    <w:p w:rsidR="00D45874" w:rsidRDefault="00D45874" w:rsidP="00D45874">
      <w:pPr>
        <w:rPr>
          <w:b/>
        </w:rPr>
      </w:pPr>
    </w:p>
    <w:p w:rsidR="00D45874" w:rsidRDefault="00D45874" w:rsidP="00D45874">
      <w:pPr>
        <w:rPr>
          <w:b/>
        </w:rPr>
      </w:pPr>
    </w:p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 w:rsidRPr="00594F63">
        <w:rPr>
          <w:b/>
        </w:rPr>
        <w:t>Тема № 1 – «</w:t>
      </w:r>
      <w:r>
        <w:rPr>
          <w:b/>
        </w:rPr>
        <w:t>Великая Отечественная война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Default="00D45874" w:rsidP="00CF7593">
            <w:r>
              <w:t>Дата</w:t>
            </w:r>
          </w:p>
        </w:tc>
        <w:tc>
          <w:tcPr>
            <w:tcW w:w="7507" w:type="dxa"/>
          </w:tcPr>
          <w:p w:rsidR="00D45874" w:rsidRDefault="00D45874" w:rsidP="00CF7593">
            <w:r>
              <w:t>22 июня 1941- 9мая 1945г.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Пакт о ненападении</w:t>
            </w:r>
          </w:p>
        </w:tc>
        <w:tc>
          <w:tcPr>
            <w:tcW w:w="7507" w:type="dxa"/>
          </w:tcPr>
          <w:p w:rsidR="00D45874" w:rsidRDefault="00D45874" w:rsidP="00D45874">
            <w:r w:rsidRPr="00A97C45">
              <w:rPr>
                <w:rStyle w:val="extended-textshort"/>
                <w:bCs/>
              </w:rPr>
              <w:t>Пакт</w:t>
            </w:r>
            <w:r>
              <w:rPr>
                <w:rStyle w:val="extended-textshort"/>
              </w:rPr>
              <w:t xml:space="preserve"> Риббентропа-Молотова </w:t>
            </w:r>
            <w:r>
              <w:rPr>
                <w:rStyle w:val="text-cut2"/>
              </w:rPr>
              <w:t xml:space="preserve">межправительственное соглашение, подписанное 23 августа 1939 года главами ведомств по иностранным делам Германии и Советского Союза.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Договор о дружбе и границе</w:t>
            </w:r>
          </w:p>
        </w:tc>
        <w:tc>
          <w:tcPr>
            <w:tcW w:w="7507" w:type="dxa"/>
          </w:tcPr>
          <w:p w:rsidR="00D45874" w:rsidRDefault="00D45874" w:rsidP="00CF7593">
            <w:pPr>
              <w:rPr>
                <w:sz w:val="2"/>
                <w:szCs w:val="2"/>
              </w:rPr>
            </w:pPr>
            <w:r>
              <w:rPr>
                <w:rStyle w:val="extended-textshort"/>
              </w:rPr>
              <w:t>Д</w:t>
            </w:r>
            <w:r w:rsidRPr="00B934F9">
              <w:rPr>
                <w:rStyle w:val="extended-textshort"/>
                <w:bCs/>
              </w:rPr>
              <w:t>оговор</w:t>
            </w:r>
            <w:r w:rsidRPr="00B934F9">
              <w:rPr>
                <w:rStyle w:val="extended-textshort"/>
              </w:rPr>
              <w:t xml:space="preserve"> </w:t>
            </w:r>
            <w:r w:rsidRPr="00B934F9">
              <w:rPr>
                <w:rStyle w:val="extended-textshort"/>
                <w:bCs/>
              </w:rPr>
              <w:t>между</w:t>
            </w:r>
            <w:r w:rsidRPr="00B934F9">
              <w:rPr>
                <w:rStyle w:val="extended-textshort"/>
              </w:rPr>
              <w:t xml:space="preserve"> нацистской </w:t>
            </w:r>
            <w:r w:rsidRPr="00B934F9">
              <w:rPr>
                <w:rStyle w:val="extended-textshort"/>
                <w:bCs/>
              </w:rPr>
              <w:t>Германией</w:t>
            </w:r>
            <w:r w:rsidRPr="00B934F9">
              <w:rPr>
                <w:rStyle w:val="extended-textshort"/>
              </w:rPr>
              <w:t xml:space="preserve"> и </w:t>
            </w:r>
            <w:r w:rsidRPr="00B934F9">
              <w:rPr>
                <w:rStyle w:val="extended-textshort"/>
                <w:bCs/>
              </w:rPr>
              <w:t>Советским</w:t>
            </w:r>
            <w:r w:rsidRPr="00B934F9">
              <w:rPr>
                <w:rStyle w:val="extended-textshort"/>
              </w:rPr>
              <w:t xml:space="preserve"> </w:t>
            </w:r>
            <w:r w:rsidRPr="00B934F9">
              <w:rPr>
                <w:rStyle w:val="extended-textshort"/>
                <w:bCs/>
              </w:rPr>
              <w:t>Союзом</w:t>
            </w:r>
            <w:r>
              <w:rPr>
                <w:rStyle w:val="extended-textshort"/>
              </w:rPr>
              <w:t xml:space="preserve"> от 28 сентября 1939 года</w:t>
            </w:r>
            <w:r>
              <w:rPr>
                <w:sz w:val="24"/>
                <w:szCs w:val="24"/>
              </w:rPr>
              <w:t>.</w:t>
            </w:r>
          </w:p>
          <w:p w:rsidR="00D45874" w:rsidRPr="00B934F9" w:rsidRDefault="00D45874" w:rsidP="00CF7593">
            <w:pPr>
              <w:rPr>
                <w:sz w:val="2"/>
                <w:szCs w:val="2"/>
              </w:rPr>
            </w:pP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План Барбаросса</w:t>
            </w:r>
          </w:p>
        </w:tc>
        <w:tc>
          <w:tcPr>
            <w:tcW w:w="7507" w:type="dxa"/>
          </w:tcPr>
          <w:p w:rsidR="00D45874" w:rsidRDefault="00D45874" w:rsidP="00D45874">
            <w:r>
              <w:rPr>
                <w:rStyle w:val="extended-textfull"/>
              </w:rPr>
              <w:t xml:space="preserve">18 декабря 1940 года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Битва за Москву</w:t>
            </w:r>
          </w:p>
        </w:tc>
        <w:tc>
          <w:tcPr>
            <w:tcW w:w="7507" w:type="dxa"/>
          </w:tcPr>
          <w:p w:rsidR="00D45874" w:rsidRPr="00D45874" w:rsidRDefault="00D45874" w:rsidP="00D45874">
            <w:r>
              <w:t xml:space="preserve">30.09.1941-20.04.1942г.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Сталинградская битва</w:t>
            </w:r>
          </w:p>
        </w:tc>
        <w:tc>
          <w:tcPr>
            <w:tcW w:w="7507" w:type="dxa"/>
          </w:tcPr>
          <w:p w:rsidR="00D45874" w:rsidRPr="00D45874" w:rsidRDefault="00D45874" w:rsidP="00D45874">
            <w:r>
              <w:t>17.07.1942-02.02.1943г.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Курская битва</w:t>
            </w:r>
          </w:p>
        </w:tc>
        <w:tc>
          <w:tcPr>
            <w:tcW w:w="7507" w:type="dxa"/>
          </w:tcPr>
          <w:p w:rsidR="00D45874" w:rsidRPr="00D45874" w:rsidRDefault="00D45874" w:rsidP="00D45874">
            <w:r>
              <w:t>05.07-23.08.1943г.</w:t>
            </w:r>
          </w:p>
          <w:p w:rsidR="00D45874" w:rsidRDefault="00D45874" w:rsidP="00CF7593"/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Берлинская операция</w:t>
            </w:r>
          </w:p>
        </w:tc>
        <w:tc>
          <w:tcPr>
            <w:tcW w:w="7507" w:type="dxa"/>
          </w:tcPr>
          <w:p w:rsidR="00D45874" w:rsidRPr="00D45874" w:rsidRDefault="00D45874" w:rsidP="00D45874">
            <w:r>
              <w:t>16.04-08.05.1945г.</w:t>
            </w:r>
          </w:p>
        </w:tc>
      </w:tr>
      <w:tr w:rsidR="00D45874" w:rsidTr="00CF7593">
        <w:tc>
          <w:tcPr>
            <w:tcW w:w="1838" w:type="dxa"/>
          </w:tcPr>
          <w:p w:rsidR="00D45874" w:rsidRPr="00F95300" w:rsidRDefault="00D45874" w:rsidP="00CF7593">
            <w:r>
              <w:t xml:space="preserve">Блицкриг </w:t>
            </w:r>
          </w:p>
        </w:tc>
        <w:tc>
          <w:tcPr>
            <w:tcW w:w="7507" w:type="dxa"/>
          </w:tcPr>
          <w:p w:rsidR="00D45874" w:rsidRDefault="00D45874" w:rsidP="00D45874">
            <w:r>
              <w:t>Теория ведения ск</w:t>
            </w:r>
            <w:r>
              <w:t>оротечной (молниеносной) войны.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Блокада Ленинграда</w:t>
            </w:r>
          </w:p>
        </w:tc>
        <w:tc>
          <w:tcPr>
            <w:tcW w:w="7507" w:type="dxa"/>
          </w:tcPr>
          <w:p w:rsidR="00D45874" w:rsidRDefault="00D45874" w:rsidP="00CF7593">
            <w:r>
              <w:rPr>
                <w:rStyle w:val="extended-textfull"/>
              </w:rPr>
              <w:t xml:space="preserve">Длилась с 8 сентября 1941 года по 27 января 1944 года </w:t>
            </w:r>
            <w:r w:rsidRPr="005C0F5E">
              <w:rPr>
                <w:rStyle w:val="extended-textfull"/>
              </w:rPr>
              <w:t>(</w:t>
            </w:r>
            <w:r w:rsidRPr="005C0F5E">
              <w:rPr>
                <w:rStyle w:val="extended-textfull"/>
                <w:bCs/>
              </w:rPr>
              <w:t>блокадное</w:t>
            </w:r>
            <w:r>
              <w:rPr>
                <w:rStyle w:val="extended-textfull"/>
              </w:rPr>
              <w:t xml:space="preserve"> кольцо было прорвано 18 января 1943 года) — 872 дня.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Капитуляция Германии</w:t>
            </w:r>
          </w:p>
        </w:tc>
        <w:tc>
          <w:tcPr>
            <w:tcW w:w="7507" w:type="dxa"/>
          </w:tcPr>
          <w:p w:rsidR="00D45874" w:rsidRDefault="00D45874" w:rsidP="00D45874">
            <w:r>
              <w:rPr>
                <w:rStyle w:val="extended-textfull"/>
              </w:rPr>
              <w:t xml:space="preserve">8 мая 1945 года был подписан Акт о безоговорочной </w:t>
            </w:r>
            <w:r w:rsidRPr="00915913">
              <w:rPr>
                <w:rStyle w:val="extended-textfull"/>
                <w:bCs/>
              </w:rPr>
              <w:t>капитуляции</w:t>
            </w:r>
            <w:r w:rsidRPr="00915913">
              <w:rPr>
                <w:rStyle w:val="extended-textfull"/>
              </w:rPr>
              <w:t xml:space="preserve"> </w:t>
            </w:r>
            <w:r>
              <w:rPr>
                <w:rStyle w:val="extended-textfull"/>
              </w:rPr>
              <w:t xml:space="preserve">фашистской </w:t>
            </w:r>
            <w:r w:rsidRPr="00915913">
              <w:rPr>
                <w:rStyle w:val="extended-textfull"/>
                <w:bCs/>
              </w:rPr>
              <w:t>Германии</w:t>
            </w:r>
            <w:r>
              <w:rPr>
                <w:rStyle w:val="extended-textfull"/>
              </w:rPr>
              <w:t>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Партизанское движение</w:t>
            </w:r>
          </w:p>
        </w:tc>
        <w:tc>
          <w:tcPr>
            <w:tcW w:w="7507" w:type="dxa"/>
          </w:tcPr>
          <w:p w:rsidR="00D45874" w:rsidRDefault="00D45874" w:rsidP="00D45874">
            <w:r>
              <w:t>Вооружённая борьба против немецк</w:t>
            </w:r>
            <w:proofErr w:type="gramStart"/>
            <w:r>
              <w:t>о-</w:t>
            </w:r>
            <w:proofErr w:type="gramEnd"/>
            <w:r>
              <w:t xml:space="preserve"> фашистских захватчиков на временно оккупированных территориях.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proofErr w:type="spellStart"/>
            <w:r>
              <w:t>Постдамская</w:t>
            </w:r>
            <w:proofErr w:type="spellEnd"/>
            <w:r>
              <w:t xml:space="preserve"> конференция</w:t>
            </w:r>
          </w:p>
        </w:tc>
        <w:tc>
          <w:tcPr>
            <w:tcW w:w="7507" w:type="dxa"/>
          </w:tcPr>
          <w:p w:rsidR="00D45874" w:rsidRDefault="00D45874" w:rsidP="00CF7593">
            <w:r>
              <w:t xml:space="preserve">17.07-02.08.1945г. </w:t>
            </w:r>
            <w:r w:rsidR="009E58E6">
              <w:t xml:space="preserve">участники: </w:t>
            </w:r>
            <w:proofErr w:type="spellStart"/>
            <w:r>
              <w:t>И.В.Сталин</w:t>
            </w:r>
            <w:proofErr w:type="spellEnd"/>
            <w:r>
              <w:t xml:space="preserve">, </w:t>
            </w:r>
            <w:proofErr w:type="spellStart"/>
            <w:r>
              <w:t>У.Черчил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К.Эттли</w:t>
            </w:r>
            <w:proofErr w:type="spellEnd"/>
            <w:r>
              <w:t xml:space="preserve">, </w:t>
            </w:r>
            <w:proofErr w:type="spellStart"/>
            <w:r>
              <w:t>Г.Трумен</w:t>
            </w:r>
            <w:proofErr w:type="spellEnd"/>
            <w:r>
              <w:t>.</w:t>
            </w:r>
          </w:p>
          <w:p w:rsidR="00D45874" w:rsidRDefault="00D45874" w:rsidP="00CF7593"/>
          <w:p w:rsidR="00D45874" w:rsidRPr="00027B83" w:rsidRDefault="00D45874" w:rsidP="00CF7593">
            <w:pPr>
              <w:pStyle w:val="a4"/>
            </w:pPr>
          </w:p>
        </w:tc>
      </w:tr>
      <w:tr w:rsidR="00D45874" w:rsidTr="00CF7593">
        <w:trPr>
          <w:trHeight w:val="371"/>
        </w:trPr>
        <w:tc>
          <w:tcPr>
            <w:tcW w:w="1838" w:type="dxa"/>
          </w:tcPr>
          <w:p w:rsidR="00D45874" w:rsidRDefault="00D45874" w:rsidP="00CF7593">
            <w:r>
              <w:t>Нюрнбергский процесс</w:t>
            </w:r>
          </w:p>
        </w:tc>
        <w:tc>
          <w:tcPr>
            <w:tcW w:w="7507" w:type="dxa"/>
          </w:tcPr>
          <w:p w:rsidR="00D45874" w:rsidRDefault="00D45874" w:rsidP="009E58E6">
            <w:r>
              <w:rPr>
                <w:rStyle w:val="extended-textfull"/>
              </w:rPr>
              <w:t xml:space="preserve">Международный военный трибунал – судебный </w:t>
            </w:r>
            <w:proofErr w:type="gramStart"/>
            <w:r w:rsidRPr="00A14E31">
              <w:rPr>
                <w:rStyle w:val="extended-textfull"/>
                <w:bCs/>
              </w:rPr>
              <w:t>процесс</w:t>
            </w:r>
            <w:r>
              <w:rPr>
                <w:rStyle w:val="extended-textfull"/>
              </w:rPr>
              <w:t xml:space="preserve"> над лидерами</w:t>
            </w:r>
            <w:proofErr w:type="gramEnd"/>
            <w:r>
              <w:rPr>
                <w:rStyle w:val="extended-textfull"/>
              </w:rPr>
              <w:t xml:space="preserve"> нацисткой Германии по результатам второй мировой войны. </w:t>
            </w:r>
          </w:p>
        </w:tc>
      </w:tr>
    </w:tbl>
    <w:p w:rsidR="00D45874" w:rsidRDefault="00D45874" w:rsidP="00D45874"/>
    <w:p w:rsidR="00D45874" w:rsidRDefault="00D45874" w:rsidP="00D45874">
      <w:pPr>
        <w:rPr>
          <w:b/>
        </w:rPr>
      </w:pPr>
    </w:p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>
        <w:rPr>
          <w:b/>
        </w:rPr>
        <w:t>Тема № 2</w:t>
      </w:r>
      <w:r w:rsidRPr="00594F63">
        <w:rPr>
          <w:b/>
        </w:rPr>
        <w:t xml:space="preserve"> – «</w:t>
      </w:r>
      <w:r>
        <w:rPr>
          <w:b/>
        </w:rPr>
        <w:t>Холодная война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Default="00D45874" w:rsidP="00CF7593">
            <w:r>
              <w:t>Дата</w:t>
            </w:r>
          </w:p>
        </w:tc>
        <w:tc>
          <w:tcPr>
            <w:tcW w:w="7507" w:type="dxa"/>
          </w:tcPr>
          <w:p w:rsidR="00D45874" w:rsidRDefault="00D45874" w:rsidP="00CF7593">
            <w:r>
              <w:t>1946- 1990г.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Холодная война</w:t>
            </w:r>
          </w:p>
        </w:tc>
        <w:tc>
          <w:tcPr>
            <w:tcW w:w="7507" w:type="dxa"/>
          </w:tcPr>
          <w:p w:rsidR="00D45874" w:rsidRPr="009E58E6" w:rsidRDefault="00D45874" w:rsidP="009E58E6">
            <w:r>
              <w:t xml:space="preserve">Состояние экономической, идеологической и «полувоенной» </w:t>
            </w:r>
            <w:proofErr w:type="spellStart"/>
            <w:r>
              <w:t>конфонтации</w:t>
            </w:r>
            <w:proofErr w:type="spellEnd"/>
            <w:r>
              <w:t xml:space="preserve"> между двумя системам</w:t>
            </w:r>
            <w:proofErr w:type="gramStart"/>
            <w:r>
              <w:t>и-</w:t>
            </w:r>
            <w:proofErr w:type="gramEnd"/>
            <w:r>
              <w:t xml:space="preserve"> социализмом и капитализмом.</w:t>
            </w:r>
            <w:r w:rsidRPr="00685E05">
              <w:rPr>
                <w:sz w:val="20"/>
              </w:rPr>
              <w:t xml:space="preserve">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Гонка вооружений</w:t>
            </w:r>
          </w:p>
        </w:tc>
        <w:tc>
          <w:tcPr>
            <w:tcW w:w="7507" w:type="dxa"/>
          </w:tcPr>
          <w:p w:rsidR="00D45874" w:rsidRDefault="00D45874" w:rsidP="009E58E6">
            <w:pPr>
              <w:pStyle w:val="a7"/>
            </w:pPr>
            <w:r>
              <w:t xml:space="preserve">Политическое противостояние двух или нескольких </w:t>
            </w:r>
            <w:r w:rsidRPr="00D66EA1">
              <w:t>держав</w:t>
            </w:r>
            <w:r>
              <w:t xml:space="preserve">  за превосходство в области </w:t>
            </w:r>
            <w:r w:rsidRPr="00D66EA1">
              <w:t>вооружённых сил</w:t>
            </w:r>
            <w:r>
              <w:t xml:space="preserve">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НАТО</w:t>
            </w:r>
          </w:p>
        </w:tc>
        <w:tc>
          <w:tcPr>
            <w:tcW w:w="7507" w:type="dxa"/>
          </w:tcPr>
          <w:p w:rsidR="00D45874" w:rsidRPr="00D66EA1" w:rsidRDefault="00D45874" w:rsidP="00CF7593">
            <w:pPr>
              <w:rPr>
                <w:sz w:val="24"/>
                <w:szCs w:val="24"/>
              </w:rPr>
            </w:pPr>
            <w:r w:rsidRPr="00D66EA1">
              <w:rPr>
                <w:sz w:val="24"/>
                <w:szCs w:val="24"/>
              </w:rPr>
              <w:t>НАТО – международная политическая и военная организация</w:t>
            </w:r>
          </w:p>
          <w:p w:rsidR="00D45874" w:rsidRDefault="00D45874" w:rsidP="009E58E6">
            <w:r>
              <w:rPr>
                <w:sz w:val="24"/>
                <w:szCs w:val="24"/>
              </w:rPr>
              <w:t>04.04.</w:t>
            </w:r>
            <w:r w:rsidRPr="00D66EA1">
              <w:rPr>
                <w:sz w:val="24"/>
                <w:szCs w:val="24"/>
              </w:rPr>
              <w:t xml:space="preserve">1949 года в Вашингтоне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ОВД</w:t>
            </w:r>
          </w:p>
        </w:tc>
        <w:tc>
          <w:tcPr>
            <w:tcW w:w="7507" w:type="dxa"/>
          </w:tcPr>
          <w:p w:rsidR="00D45874" w:rsidRDefault="00D45874" w:rsidP="00CF7593">
            <w:r>
              <w:t>Организация Варшавского договора.</w:t>
            </w:r>
          </w:p>
          <w:p w:rsidR="00D45874" w:rsidRDefault="00D45874" w:rsidP="009E58E6">
            <w:r>
              <w:rPr>
                <w:rStyle w:val="extended-textfull"/>
              </w:rPr>
              <w:t xml:space="preserve">14 мая 1955 года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Время правления Сталина</w:t>
            </w:r>
          </w:p>
        </w:tc>
        <w:tc>
          <w:tcPr>
            <w:tcW w:w="7507" w:type="dxa"/>
          </w:tcPr>
          <w:p w:rsidR="00D45874" w:rsidRDefault="009E58E6" w:rsidP="00CF7593">
            <w:r>
              <w:rPr>
                <w:rStyle w:val="extended-textfull"/>
              </w:rPr>
              <w:t>1924-1953</w:t>
            </w:r>
          </w:p>
        </w:tc>
      </w:tr>
    </w:tbl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 w:rsidRPr="00594F63">
        <w:rPr>
          <w:b/>
        </w:rPr>
        <w:t xml:space="preserve">Тема № </w:t>
      </w:r>
      <w:r>
        <w:rPr>
          <w:b/>
        </w:rPr>
        <w:t>3</w:t>
      </w:r>
      <w:r w:rsidRPr="00594F63">
        <w:rPr>
          <w:b/>
        </w:rPr>
        <w:t xml:space="preserve"> – «</w:t>
      </w:r>
      <w:r>
        <w:rPr>
          <w:b/>
        </w:rPr>
        <w:t>Оттепель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Default="00D45874" w:rsidP="00CF7593">
            <w:r>
              <w:t>Реабилитация</w:t>
            </w:r>
          </w:p>
        </w:tc>
        <w:tc>
          <w:tcPr>
            <w:tcW w:w="7507" w:type="dxa"/>
          </w:tcPr>
          <w:p w:rsidR="00D45874" w:rsidRDefault="00D45874" w:rsidP="009E58E6">
            <w:r>
              <w:rPr>
                <w:rStyle w:val="extended-textfull"/>
                <w:bCs/>
              </w:rPr>
              <w:t>В</w:t>
            </w:r>
            <w:r w:rsidRPr="00E833AA">
              <w:rPr>
                <w:rStyle w:val="extended-textfull"/>
                <w:bCs/>
              </w:rPr>
              <w:t>осстановление</w:t>
            </w:r>
            <w:r w:rsidRPr="00E833AA">
              <w:rPr>
                <w:rStyle w:val="extended-textfull"/>
              </w:rPr>
              <w:t xml:space="preserve"> </w:t>
            </w:r>
            <w:r w:rsidRPr="00E833AA">
              <w:rPr>
                <w:rStyle w:val="extended-textfull"/>
                <w:bCs/>
              </w:rPr>
              <w:t>в</w:t>
            </w:r>
            <w:r w:rsidRPr="00E833AA">
              <w:rPr>
                <w:rStyle w:val="extended-textfull"/>
              </w:rPr>
              <w:t xml:space="preserve"> правах</w:t>
            </w:r>
            <w:proofErr w:type="gramStart"/>
            <w:r>
              <w:rPr>
                <w:rStyle w:val="extended-textfull"/>
              </w:rPr>
              <w:t>..</w:t>
            </w:r>
            <w:proofErr w:type="gramEnd"/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Освоение целины</w:t>
            </w:r>
          </w:p>
        </w:tc>
        <w:tc>
          <w:tcPr>
            <w:tcW w:w="7507" w:type="dxa"/>
          </w:tcPr>
          <w:p w:rsidR="00D45874" w:rsidRDefault="00D45874" w:rsidP="009E58E6">
            <w:r>
              <w:rPr>
                <w:rStyle w:val="extended-textfull"/>
              </w:rPr>
              <w:t xml:space="preserve">комплекс мероприятий по увеличению производства зерна в СССР в 1954—1965, путём введения в оборот обширных целинных земельных ресурсов в </w:t>
            </w:r>
            <w:r>
              <w:rPr>
                <w:rStyle w:val="extended-textfull"/>
              </w:rPr>
              <w:lastRenderedPageBreak/>
              <w:t xml:space="preserve">Казахстане, Поволжье, Урале, Сибири, на Дальнем Востоке и в Крыму.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proofErr w:type="spellStart"/>
            <w:r>
              <w:lastRenderedPageBreak/>
              <w:t>Хрущевка</w:t>
            </w:r>
            <w:proofErr w:type="spellEnd"/>
          </w:p>
        </w:tc>
        <w:tc>
          <w:tcPr>
            <w:tcW w:w="7507" w:type="dxa"/>
          </w:tcPr>
          <w:p w:rsidR="00D45874" w:rsidRDefault="00D45874" w:rsidP="009E58E6">
            <w:r>
              <w:rPr>
                <w:rStyle w:val="extended-textfull"/>
              </w:rPr>
              <w:t xml:space="preserve">Дома </w:t>
            </w:r>
            <w:proofErr w:type="spellStart"/>
            <w:r>
              <w:rPr>
                <w:rStyle w:val="extended-textfull"/>
              </w:rPr>
              <w:t>хрущëвской</w:t>
            </w:r>
            <w:proofErr w:type="spellEnd"/>
            <w:r>
              <w:rPr>
                <w:rStyle w:val="extended-textfull"/>
              </w:rPr>
              <w:t xml:space="preserve"> постройки (разговорное «</w:t>
            </w:r>
            <w:proofErr w:type="spellStart"/>
            <w:r w:rsidRPr="00E833AA">
              <w:rPr>
                <w:rStyle w:val="extended-textfull"/>
                <w:bCs/>
              </w:rPr>
              <w:t>хрущёвки</w:t>
            </w:r>
            <w:proofErr w:type="spellEnd"/>
            <w:r w:rsidRPr="00E833AA">
              <w:rPr>
                <w:rStyle w:val="extended-textfull"/>
              </w:rPr>
              <w:t>»)</w:t>
            </w:r>
            <w:r>
              <w:rPr>
                <w:rStyle w:val="extended-textfull"/>
              </w:rPr>
              <w:t xml:space="preserve"> — советские типовые серии па</w:t>
            </w:r>
            <w:r w:rsidR="009E58E6">
              <w:rPr>
                <w:rStyle w:val="extended-textfull"/>
              </w:rPr>
              <w:t>нельных и кирпичных жилых домов</w:t>
            </w:r>
            <w:proofErr w:type="gramStart"/>
            <w:r w:rsidR="009E58E6">
              <w:rPr>
                <w:rStyle w:val="extended-textfull"/>
              </w:rPr>
              <w:t>.</w:t>
            </w:r>
            <w:r>
              <w:rPr>
                <w:rStyle w:val="extended-textfull"/>
              </w:rPr>
              <w:t>.</w:t>
            </w:r>
            <w:proofErr w:type="gramEnd"/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Время правления Хрущева</w:t>
            </w:r>
          </w:p>
        </w:tc>
        <w:tc>
          <w:tcPr>
            <w:tcW w:w="7507" w:type="dxa"/>
          </w:tcPr>
          <w:p w:rsidR="00D45874" w:rsidRDefault="00D45874" w:rsidP="009E58E6">
            <w:r w:rsidRPr="00605C8C">
              <w:rPr>
                <w:sz w:val="24"/>
              </w:rPr>
              <w:t xml:space="preserve">1953-1964 </w:t>
            </w:r>
          </w:p>
        </w:tc>
      </w:tr>
    </w:tbl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>
        <w:rPr>
          <w:b/>
        </w:rPr>
        <w:t>Тема № 4</w:t>
      </w:r>
      <w:r w:rsidRPr="00594F63">
        <w:rPr>
          <w:b/>
        </w:rPr>
        <w:t xml:space="preserve"> – «</w:t>
      </w:r>
      <w:r>
        <w:rPr>
          <w:b/>
        </w:rPr>
        <w:t>Эпоха застоя</w:t>
      </w:r>
      <w:r w:rsidRPr="002A0227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Pr="00BF7D06" w:rsidRDefault="00D45874" w:rsidP="00CF7593">
            <w:r w:rsidRPr="00CE28ED">
              <w:t>Эпоха застоя</w:t>
            </w:r>
          </w:p>
        </w:tc>
        <w:tc>
          <w:tcPr>
            <w:tcW w:w="7507" w:type="dxa"/>
          </w:tcPr>
          <w:p w:rsidR="00D45874" w:rsidRDefault="00D45874" w:rsidP="009E58E6">
            <w:r w:rsidRPr="004A4D41">
              <w:rPr>
                <w:sz w:val="24"/>
              </w:rPr>
              <w:t>с момент</w:t>
            </w:r>
            <w:r w:rsidR="009E58E6">
              <w:rPr>
                <w:sz w:val="24"/>
              </w:rPr>
              <w:t xml:space="preserve">а прихода к власти </w:t>
            </w:r>
            <w:proofErr w:type="spellStart"/>
            <w:r w:rsidR="009E58E6">
              <w:rPr>
                <w:sz w:val="24"/>
              </w:rPr>
              <w:t>Л.И.Брежнева</w:t>
            </w:r>
            <w:proofErr w:type="spellEnd"/>
            <w:r w:rsidR="009E58E6">
              <w:rPr>
                <w:sz w:val="24"/>
              </w:rPr>
              <w:t xml:space="preserve">. </w:t>
            </w:r>
            <w:r w:rsidRPr="004A4D41">
              <w:rPr>
                <w:rStyle w:val="extended-textfull"/>
                <w:bCs/>
                <w:sz w:val="24"/>
              </w:rPr>
              <w:t>Период</w:t>
            </w:r>
            <w:r w:rsidRPr="004A4D41">
              <w:rPr>
                <w:rStyle w:val="extended-textfull"/>
                <w:sz w:val="24"/>
              </w:rPr>
              <w:t xml:space="preserve"> </w:t>
            </w:r>
            <w:r w:rsidRPr="004A4D41">
              <w:rPr>
                <w:rStyle w:val="extended-textfull"/>
                <w:bCs/>
                <w:sz w:val="24"/>
              </w:rPr>
              <w:t>застоя</w:t>
            </w:r>
            <w:r w:rsidRPr="004A4D41">
              <w:rPr>
                <w:rStyle w:val="extended-textfull"/>
                <w:sz w:val="24"/>
              </w:rPr>
              <w:t xml:space="preserve"> (</w:t>
            </w:r>
            <w:r w:rsidRPr="004A4D41">
              <w:rPr>
                <w:rStyle w:val="extended-textfull"/>
                <w:bCs/>
                <w:sz w:val="24"/>
              </w:rPr>
              <w:t>эпоха</w:t>
            </w:r>
            <w:r w:rsidRPr="004A4D41">
              <w:rPr>
                <w:rStyle w:val="extended-textfull"/>
                <w:sz w:val="24"/>
              </w:rPr>
              <w:t xml:space="preserve"> </w:t>
            </w:r>
            <w:r w:rsidRPr="004A4D41">
              <w:rPr>
                <w:rStyle w:val="extended-textfull"/>
                <w:bCs/>
                <w:sz w:val="24"/>
              </w:rPr>
              <w:t>застоя</w:t>
            </w:r>
            <w:r w:rsidRPr="004A4D41">
              <w:rPr>
                <w:rStyle w:val="extended-textfull"/>
                <w:sz w:val="24"/>
              </w:rPr>
              <w:t xml:space="preserve">) – </w:t>
            </w:r>
            <w:r w:rsidRPr="004A4D41">
              <w:rPr>
                <w:rStyle w:val="extended-textfull"/>
                <w:bCs/>
                <w:sz w:val="24"/>
              </w:rPr>
              <w:t>период</w:t>
            </w:r>
            <w:r w:rsidRPr="004A4D41">
              <w:rPr>
                <w:rStyle w:val="extended-textfull"/>
                <w:sz w:val="24"/>
              </w:rPr>
              <w:t xml:space="preserve"> в развитии Советского Союза, который характеризуется относительной</w:t>
            </w:r>
            <w:r w:rsidR="009E58E6">
              <w:rPr>
                <w:rStyle w:val="extended-textfull"/>
                <w:sz w:val="24"/>
              </w:rPr>
              <w:t xml:space="preserve"> стабильностью всех сфер жизни.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Реформы Косыгина</w:t>
            </w:r>
          </w:p>
        </w:tc>
        <w:tc>
          <w:tcPr>
            <w:tcW w:w="7507" w:type="dxa"/>
          </w:tcPr>
          <w:p w:rsidR="00D45874" w:rsidRDefault="00D45874" w:rsidP="009E58E6">
            <w:proofErr w:type="spellStart"/>
            <w:proofErr w:type="gramStart"/>
            <w:r w:rsidRPr="004A4D41">
              <w:rPr>
                <w:rStyle w:val="extended-textfull"/>
                <w:sz w:val="24"/>
              </w:rPr>
              <w:t>Экономи́ческая</w:t>
            </w:r>
            <w:proofErr w:type="spellEnd"/>
            <w:proofErr w:type="gramEnd"/>
            <w:r w:rsidRPr="004A4D41">
              <w:rPr>
                <w:rStyle w:val="extended-textfull"/>
                <w:sz w:val="24"/>
              </w:rPr>
              <w:t xml:space="preserve"> </w:t>
            </w:r>
            <w:proofErr w:type="spellStart"/>
            <w:r w:rsidRPr="004A4D41">
              <w:rPr>
                <w:rStyle w:val="extended-textfull"/>
                <w:bCs/>
                <w:sz w:val="24"/>
              </w:rPr>
              <w:t>рефо́рма</w:t>
            </w:r>
            <w:proofErr w:type="spellEnd"/>
            <w:r w:rsidRPr="004A4D41">
              <w:rPr>
                <w:rStyle w:val="extended-textfull"/>
                <w:sz w:val="24"/>
              </w:rPr>
              <w:t xml:space="preserve"> 1965 года в СССР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Время правления Брежнева</w:t>
            </w:r>
          </w:p>
        </w:tc>
        <w:tc>
          <w:tcPr>
            <w:tcW w:w="7507" w:type="dxa"/>
          </w:tcPr>
          <w:p w:rsidR="00D45874" w:rsidRPr="004A4D41" w:rsidRDefault="009E58E6" w:rsidP="009E58E6">
            <w:pPr>
              <w:rPr>
                <w:sz w:val="24"/>
                <w:szCs w:val="24"/>
              </w:rPr>
            </w:pPr>
            <w:r>
              <w:rPr>
                <w:rStyle w:val="extended-textfull"/>
                <w:sz w:val="24"/>
                <w:szCs w:val="24"/>
              </w:rPr>
              <w:t>1964-1982</w:t>
            </w:r>
          </w:p>
        </w:tc>
      </w:tr>
    </w:tbl>
    <w:p w:rsidR="00D45874" w:rsidRDefault="00D45874" w:rsidP="00D45874">
      <w:pPr>
        <w:rPr>
          <w:b/>
        </w:rPr>
      </w:pPr>
    </w:p>
    <w:p w:rsidR="00D45874" w:rsidRDefault="00D45874" w:rsidP="00D45874">
      <w:pPr>
        <w:spacing w:after="160" w:line="259" w:lineRule="auto"/>
      </w:pPr>
      <w:r>
        <w:br w:type="page"/>
      </w:r>
    </w:p>
    <w:p w:rsidR="00D45874" w:rsidRPr="00593D6A" w:rsidRDefault="00D45874" w:rsidP="00D45874">
      <w:pPr>
        <w:tabs>
          <w:tab w:val="center" w:pos="4677"/>
        </w:tabs>
        <w:rPr>
          <w:b/>
        </w:rPr>
      </w:pPr>
      <w:r w:rsidRPr="00593D6A">
        <w:rPr>
          <w:b/>
        </w:rPr>
        <w:lastRenderedPageBreak/>
        <w:t>Образовательный минимум</w:t>
      </w:r>
      <w:r>
        <w:rPr>
          <w:b/>
        </w:rPr>
        <w:tab/>
      </w:r>
    </w:p>
    <w:tbl>
      <w:tblPr>
        <w:tblpPr w:leftFromText="180" w:rightFromText="180" w:vertAnchor="text" w:horzAnchor="margin" w:tblpXSpec="right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</w:tblGrid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Четверть</w:t>
            </w:r>
          </w:p>
        </w:tc>
        <w:tc>
          <w:tcPr>
            <w:tcW w:w="2268" w:type="dxa"/>
          </w:tcPr>
          <w:p w:rsidR="00D45874" w:rsidRPr="00BC3883" w:rsidRDefault="00D45874" w:rsidP="00CF759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Предмет</w:t>
            </w:r>
          </w:p>
        </w:tc>
        <w:tc>
          <w:tcPr>
            <w:tcW w:w="2268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История</w:t>
            </w:r>
          </w:p>
        </w:tc>
      </w:tr>
      <w:tr w:rsidR="00D45874" w:rsidRPr="00593D6A" w:rsidTr="00CF7593">
        <w:tc>
          <w:tcPr>
            <w:tcW w:w="1809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Класс</w:t>
            </w:r>
          </w:p>
        </w:tc>
        <w:tc>
          <w:tcPr>
            <w:tcW w:w="2268" w:type="dxa"/>
          </w:tcPr>
          <w:p w:rsidR="00D45874" w:rsidRPr="00593D6A" w:rsidRDefault="00D45874" w:rsidP="00CF7593">
            <w:pPr>
              <w:rPr>
                <w:b/>
              </w:rPr>
            </w:pPr>
            <w:r w:rsidRPr="00593D6A">
              <w:rPr>
                <w:b/>
              </w:rPr>
              <w:t>9</w:t>
            </w:r>
          </w:p>
        </w:tc>
      </w:tr>
    </w:tbl>
    <w:p w:rsidR="00D45874" w:rsidRDefault="00D45874" w:rsidP="00D45874"/>
    <w:p w:rsidR="00D45874" w:rsidRPr="00247752" w:rsidRDefault="00D45874" w:rsidP="00D45874"/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 w:rsidRPr="00594F63">
        <w:rPr>
          <w:b/>
        </w:rPr>
        <w:t>Тема № 1 – «</w:t>
      </w:r>
      <w:r>
        <w:rPr>
          <w:b/>
        </w:rPr>
        <w:t>Перестройка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7375"/>
      </w:tblGrid>
      <w:tr w:rsidR="00D45874" w:rsidTr="00CF7593">
        <w:tc>
          <w:tcPr>
            <w:tcW w:w="1970" w:type="dxa"/>
          </w:tcPr>
          <w:p w:rsidR="00D45874" w:rsidRDefault="00D45874" w:rsidP="00CF7593">
            <w:r>
              <w:t>Дата</w:t>
            </w:r>
          </w:p>
        </w:tc>
        <w:tc>
          <w:tcPr>
            <w:tcW w:w="7375" w:type="dxa"/>
          </w:tcPr>
          <w:p w:rsidR="00D45874" w:rsidRDefault="00D45874" w:rsidP="00CF7593">
            <w:r>
              <w:t>1985-1991г.</w:t>
            </w:r>
          </w:p>
        </w:tc>
      </w:tr>
      <w:tr w:rsidR="00D45874" w:rsidTr="00CF7593">
        <w:tc>
          <w:tcPr>
            <w:tcW w:w="1970" w:type="dxa"/>
          </w:tcPr>
          <w:p w:rsidR="00D45874" w:rsidRDefault="00D45874" w:rsidP="00CF7593">
            <w:r>
              <w:t>Перестройка это</w:t>
            </w:r>
          </w:p>
        </w:tc>
        <w:tc>
          <w:tcPr>
            <w:tcW w:w="7375" w:type="dxa"/>
          </w:tcPr>
          <w:p w:rsidR="00D45874" w:rsidRDefault="00D45874" w:rsidP="00CF7593">
            <w:r>
              <w:t>Курс на модернизацию советской системы посредством реформирования хозяйственных, социальных, политических и идеологических структур</w:t>
            </w:r>
          </w:p>
        </w:tc>
      </w:tr>
      <w:tr w:rsidR="00D45874" w:rsidTr="00CF7593">
        <w:tc>
          <w:tcPr>
            <w:tcW w:w="1970" w:type="dxa"/>
          </w:tcPr>
          <w:p w:rsidR="00D45874" w:rsidRDefault="00D45874" w:rsidP="00CF7593">
            <w:r>
              <w:t>Годы правления Горбачева</w:t>
            </w:r>
          </w:p>
        </w:tc>
        <w:tc>
          <w:tcPr>
            <w:tcW w:w="7375" w:type="dxa"/>
          </w:tcPr>
          <w:p w:rsidR="00D45874" w:rsidRPr="00497E75" w:rsidRDefault="009E58E6" w:rsidP="009E58E6">
            <w:r>
              <w:rPr>
                <w:rStyle w:val="extended-textfull"/>
              </w:rPr>
              <w:t>1985-1991</w:t>
            </w:r>
          </w:p>
        </w:tc>
      </w:tr>
      <w:tr w:rsidR="00D45874" w:rsidTr="00CF7593">
        <w:tc>
          <w:tcPr>
            <w:tcW w:w="1970" w:type="dxa"/>
          </w:tcPr>
          <w:p w:rsidR="00D45874" w:rsidRDefault="00D45874" w:rsidP="00CF7593">
            <w:r>
              <w:t>Политика гласности</w:t>
            </w:r>
          </w:p>
        </w:tc>
        <w:tc>
          <w:tcPr>
            <w:tcW w:w="7375" w:type="dxa"/>
          </w:tcPr>
          <w:p w:rsidR="009E58E6" w:rsidRPr="003374E1" w:rsidRDefault="00D45874" w:rsidP="009E58E6">
            <w:pPr>
              <w:rPr>
                <w:sz w:val="24"/>
                <w:szCs w:val="24"/>
              </w:rPr>
            </w:pPr>
            <w:r w:rsidRPr="003374E1">
              <w:rPr>
                <w:sz w:val="24"/>
                <w:szCs w:val="24"/>
              </w:rPr>
              <w:t>Демократиз</w:t>
            </w:r>
            <w:r w:rsidR="009E58E6">
              <w:rPr>
                <w:sz w:val="24"/>
                <w:szCs w:val="24"/>
              </w:rPr>
              <w:t>ация общественной жизни страны</w:t>
            </w:r>
          </w:p>
          <w:p w:rsidR="00D45874" w:rsidRPr="003374E1" w:rsidRDefault="00D45874" w:rsidP="00CF7593">
            <w:pPr>
              <w:rPr>
                <w:sz w:val="24"/>
                <w:szCs w:val="24"/>
              </w:rPr>
            </w:pPr>
          </w:p>
        </w:tc>
      </w:tr>
      <w:tr w:rsidR="00D45874" w:rsidTr="00CF7593">
        <w:tc>
          <w:tcPr>
            <w:tcW w:w="1970" w:type="dxa"/>
          </w:tcPr>
          <w:p w:rsidR="00D45874" w:rsidRDefault="00D45874" w:rsidP="00CF7593">
            <w:r>
              <w:t>Война в Афганистане</w:t>
            </w:r>
          </w:p>
        </w:tc>
        <w:tc>
          <w:tcPr>
            <w:tcW w:w="7375" w:type="dxa"/>
          </w:tcPr>
          <w:p w:rsidR="00D45874" w:rsidRDefault="009E58E6" w:rsidP="009E58E6">
            <w:r>
              <w:rPr>
                <w:rStyle w:val="extended-textshort"/>
              </w:rPr>
              <w:t>1979—1989</w:t>
            </w:r>
          </w:p>
        </w:tc>
      </w:tr>
    </w:tbl>
    <w:p w:rsidR="00D45874" w:rsidRDefault="00D45874" w:rsidP="00D45874"/>
    <w:p w:rsidR="00D45874" w:rsidRPr="00594F63" w:rsidRDefault="00D45874" w:rsidP="00D45874">
      <w:pPr>
        <w:rPr>
          <w:b/>
        </w:rPr>
      </w:pPr>
      <w:r>
        <w:rPr>
          <w:b/>
        </w:rPr>
        <w:t>Тема № 2</w:t>
      </w:r>
      <w:r w:rsidRPr="00594F63">
        <w:rPr>
          <w:b/>
        </w:rPr>
        <w:t xml:space="preserve"> – «</w:t>
      </w:r>
      <w:r>
        <w:rPr>
          <w:b/>
        </w:rPr>
        <w:t>Распад СССР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Default="00D45874" w:rsidP="00CF7593">
            <w:r>
              <w:t>Образование СНГ</w:t>
            </w:r>
          </w:p>
        </w:tc>
        <w:tc>
          <w:tcPr>
            <w:tcW w:w="7507" w:type="dxa"/>
          </w:tcPr>
          <w:p w:rsidR="00D45874" w:rsidRPr="004D3971" w:rsidRDefault="00D45874" w:rsidP="009E58E6">
            <w:pPr>
              <w:pStyle w:val="a7"/>
              <w:rPr>
                <w:sz w:val="24"/>
                <w:szCs w:val="24"/>
              </w:rPr>
            </w:pPr>
            <w:r w:rsidRPr="004D3971">
              <w:rPr>
                <w:rStyle w:val="extended-textfull"/>
                <w:bCs/>
                <w:sz w:val="24"/>
                <w:szCs w:val="24"/>
              </w:rPr>
              <w:t>Содружество</w:t>
            </w:r>
            <w:r w:rsidRPr="004D3971">
              <w:rPr>
                <w:rStyle w:val="extended-textfull"/>
                <w:sz w:val="24"/>
                <w:szCs w:val="24"/>
              </w:rPr>
              <w:t xml:space="preserve"> </w:t>
            </w:r>
            <w:r w:rsidRPr="004D3971">
              <w:rPr>
                <w:rStyle w:val="extended-textfull"/>
                <w:bCs/>
                <w:sz w:val="24"/>
                <w:szCs w:val="24"/>
              </w:rPr>
              <w:t>независимых</w:t>
            </w:r>
            <w:r w:rsidRPr="004D3971">
              <w:rPr>
                <w:rStyle w:val="extended-textfull"/>
                <w:sz w:val="24"/>
                <w:szCs w:val="24"/>
              </w:rPr>
              <w:t xml:space="preserve"> </w:t>
            </w:r>
            <w:r w:rsidRPr="004D3971">
              <w:rPr>
                <w:rStyle w:val="extended-textfull"/>
                <w:bCs/>
                <w:sz w:val="24"/>
                <w:szCs w:val="24"/>
              </w:rPr>
              <w:t>государств</w:t>
            </w:r>
            <w:r w:rsidRPr="004D3971">
              <w:rPr>
                <w:rStyle w:val="extended-textfull"/>
                <w:sz w:val="24"/>
                <w:szCs w:val="24"/>
              </w:rPr>
              <w:t xml:space="preserve"> было провозглашено 8 декабря 1991 года в  Беловежской пуще.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Первый президент РФ</w:t>
            </w:r>
          </w:p>
        </w:tc>
        <w:tc>
          <w:tcPr>
            <w:tcW w:w="7507" w:type="dxa"/>
          </w:tcPr>
          <w:p w:rsidR="00D45874" w:rsidRDefault="00D45874" w:rsidP="009E58E6">
            <w:r>
              <w:t>Борис</w:t>
            </w:r>
            <w:r w:rsidRPr="002461CC">
              <w:t xml:space="preserve"> Ельцин</w:t>
            </w:r>
            <w:r>
              <w:rPr>
                <w:rStyle w:val="extended-textfull"/>
                <w:bCs/>
              </w:rPr>
              <w:t xml:space="preserve"> п</w:t>
            </w:r>
            <w:r w:rsidRPr="00672909">
              <w:rPr>
                <w:rStyle w:val="extended-textfull"/>
                <w:bCs/>
              </w:rPr>
              <w:t>ервый</w:t>
            </w:r>
            <w:r w:rsidRPr="00672909">
              <w:rPr>
                <w:rStyle w:val="extended-textfull"/>
              </w:rPr>
              <w:t xml:space="preserve"> </w:t>
            </w:r>
            <w:r w:rsidRPr="00672909">
              <w:rPr>
                <w:rStyle w:val="extended-textfull"/>
                <w:bCs/>
              </w:rPr>
              <w:t>президент</w:t>
            </w:r>
            <w:r w:rsidRPr="00672909">
              <w:rPr>
                <w:rStyle w:val="extended-textfull"/>
              </w:rPr>
              <w:t xml:space="preserve"> </w:t>
            </w:r>
            <w:r w:rsidRPr="00672909">
              <w:rPr>
                <w:rStyle w:val="extended-textfull"/>
                <w:bCs/>
              </w:rPr>
              <w:t>Российской</w:t>
            </w:r>
            <w:r w:rsidRPr="00672909">
              <w:rPr>
                <w:rStyle w:val="extended-textfull"/>
              </w:rPr>
              <w:t xml:space="preserve"> </w:t>
            </w:r>
            <w:r w:rsidRPr="00672909">
              <w:rPr>
                <w:rStyle w:val="extended-textfull"/>
                <w:bCs/>
              </w:rPr>
              <w:t>Федерации</w:t>
            </w:r>
            <w:r>
              <w:rPr>
                <w:rStyle w:val="extended-textfull"/>
              </w:rPr>
              <w:t xml:space="preserve">. 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Беловежское соглашение</w:t>
            </w:r>
          </w:p>
        </w:tc>
        <w:tc>
          <w:tcPr>
            <w:tcW w:w="7507" w:type="dxa"/>
          </w:tcPr>
          <w:p w:rsidR="00D45874" w:rsidRDefault="00D45874" w:rsidP="009E58E6">
            <w:r>
              <w:rPr>
                <w:rStyle w:val="extended-textfull"/>
              </w:rPr>
              <w:t>Неофициальное наименование «</w:t>
            </w:r>
            <w:r w:rsidRPr="00672909">
              <w:rPr>
                <w:rStyle w:val="extended-textfull"/>
                <w:bCs/>
              </w:rPr>
              <w:t>Соглашения</w:t>
            </w:r>
            <w:r>
              <w:rPr>
                <w:rStyle w:val="extended-textfull"/>
              </w:rPr>
              <w:t xml:space="preserve"> о создании Содружества Независимых Государств» (СНГ), п</w:t>
            </w:r>
            <w:r w:rsidR="009E58E6">
              <w:rPr>
                <w:rStyle w:val="extended-textfull"/>
              </w:rPr>
              <w:t>одписанного 8 декабря 1991 года.</w:t>
            </w:r>
          </w:p>
        </w:tc>
      </w:tr>
    </w:tbl>
    <w:p w:rsidR="00D45874" w:rsidRDefault="00D45874" w:rsidP="00D45874">
      <w:pPr>
        <w:rPr>
          <w:b/>
        </w:rPr>
      </w:pPr>
    </w:p>
    <w:p w:rsidR="00D45874" w:rsidRDefault="00D45874" w:rsidP="00D45874">
      <w:pPr>
        <w:rPr>
          <w:b/>
        </w:rPr>
      </w:pPr>
    </w:p>
    <w:p w:rsidR="00D45874" w:rsidRPr="00594F63" w:rsidRDefault="00D45874" w:rsidP="00D45874">
      <w:pPr>
        <w:rPr>
          <w:b/>
        </w:rPr>
      </w:pPr>
      <w:r w:rsidRPr="00594F63">
        <w:rPr>
          <w:b/>
        </w:rPr>
        <w:t xml:space="preserve">Тема № </w:t>
      </w:r>
      <w:r>
        <w:rPr>
          <w:b/>
        </w:rPr>
        <w:t>4</w:t>
      </w:r>
      <w:r w:rsidRPr="00594F63">
        <w:rPr>
          <w:b/>
        </w:rPr>
        <w:t xml:space="preserve"> – «</w:t>
      </w:r>
      <w:r>
        <w:rPr>
          <w:b/>
        </w:rPr>
        <w:t>РФ 1991-2004г</w:t>
      </w:r>
      <w:r w:rsidRPr="00594F63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45874" w:rsidTr="00CF7593">
        <w:tc>
          <w:tcPr>
            <w:tcW w:w="1838" w:type="dxa"/>
          </w:tcPr>
          <w:p w:rsidR="00D45874" w:rsidRDefault="00D45874" w:rsidP="00CF7593">
            <w:r w:rsidRPr="00654C50">
              <w:t>Реформы Гайдара</w:t>
            </w:r>
          </w:p>
        </w:tc>
        <w:tc>
          <w:tcPr>
            <w:tcW w:w="7507" w:type="dxa"/>
          </w:tcPr>
          <w:p w:rsidR="00D45874" w:rsidRDefault="009E58E6" w:rsidP="009E58E6">
            <w:r>
              <w:rPr>
                <w:rStyle w:val="extended-textfull"/>
              </w:rPr>
              <w:t xml:space="preserve">С </w:t>
            </w:r>
            <w:r w:rsidR="00D45874">
              <w:rPr>
                <w:rStyle w:val="extended-textfull"/>
              </w:rPr>
              <w:t xml:space="preserve">2 января по 15 декабря 1992 года. </w:t>
            </w:r>
            <w:r w:rsidR="00D45874">
              <w:t xml:space="preserve">Результат реформ знаменовал собой переход России к </w:t>
            </w:r>
            <w:r w:rsidR="00D45874" w:rsidRPr="002D76DC">
              <w:t>рыночной экономике</w:t>
            </w:r>
            <w:r w:rsidR="00D45874">
              <w:t>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Приватизация</w:t>
            </w:r>
          </w:p>
        </w:tc>
        <w:tc>
          <w:tcPr>
            <w:tcW w:w="7507" w:type="dxa"/>
          </w:tcPr>
          <w:p w:rsidR="00D45874" w:rsidRDefault="00D45874" w:rsidP="009E58E6">
            <w:r>
              <w:t xml:space="preserve">Форма преобразования собственности, представляющая собой процесс передачи-продажи </w:t>
            </w:r>
            <w:r w:rsidR="002F61B7">
              <w:t>государственной</w:t>
            </w:r>
            <w:r>
              <w:t xml:space="preserve"> собственности в частные руки.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Дефолт</w:t>
            </w:r>
          </w:p>
        </w:tc>
        <w:tc>
          <w:tcPr>
            <w:tcW w:w="7507" w:type="dxa"/>
          </w:tcPr>
          <w:p w:rsidR="00D45874" w:rsidRDefault="002F61B7" w:rsidP="00CF7593">
            <w:r>
              <w:rPr>
                <w:rStyle w:val="extended-textfull"/>
              </w:rPr>
              <w:t>Крах денежной системы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Импичмент</w:t>
            </w:r>
          </w:p>
        </w:tc>
        <w:tc>
          <w:tcPr>
            <w:tcW w:w="7507" w:type="dxa"/>
          </w:tcPr>
          <w:p w:rsidR="00D45874" w:rsidRDefault="00D45874" w:rsidP="002F61B7">
            <w:r w:rsidRPr="0047087D">
              <w:rPr>
                <w:rStyle w:val="extended-textfull"/>
                <w:bCs/>
              </w:rPr>
              <w:t>Это</w:t>
            </w:r>
            <w:r>
              <w:rPr>
                <w:rStyle w:val="extended-textfull"/>
              </w:rPr>
              <w:t xml:space="preserve"> процедура смещения с должности чиновника любого ран</w:t>
            </w:r>
            <w:r w:rsidR="002F61B7">
              <w:rPr>
                <w:rStyle w:val="extended-textfull"/>
              </w:rPr>
              <w:t>га вплоть до президента страны.</w:t>
            </w:r>
          </w:p>
        </w:tc>
      </w:tr>
      <w:tr w:rsidR="00D45874" w:rsidTr="00CF7593">
        <w:tc>
          <w:tcPr>
            <w:tcW w:w="1838" w:type="dxa"/>
          </w:tcPr>
          <w:p w:rsidR="00D45874" w:rsidRDefault="00D45874" w:rsidP="00CF7593">
            <w:r>
              <w:t>Время правления Ельцина</w:t>
            </w:r>
          </w:p>
        </w:tc>
        <w:tc>
          <w:tcPr>
            <w:tcW w:w="7507" w:type="dxa"/>
          </w:tcPr>
          <w:p w:rsidR="002F61B7" w:rsidRDefault="00D45874" w:rsidP="002F61B7">
            <w:r>
              <w:rPr>
                <w:rStyle w:val="extended-textfull"/>
              </w:rPr>
              <w:t>1991—1999</w:t>
            </w:r>
          </w:p>
          <w:p w:rsidR="00D45874" w:rsidRDefault="00D45874" w:rsidP="00CF7593"/>
        </w:tc>
      </w:tr>
      <w:tr w:rsidR="00D45874" w:rsidTr="00CF7593">
        <w:tc>
          <w:tcPr>
            <w:tcW w:w="1838" w:type="dxa"/>
          </w:tcPr>
          <w:p w:rsidR="00D45874" w:rsidRDefault="00D45874" w:rsidP="00CF7593">
            <w:r w:rsidRPr="00654C50">
              <w:t>Конституция РФ</w:t>
            </w:r>
            <w:r w:rsidRPr="00654C50">
              <w:tab/>
            </w:r>
          </w:p>
        </w:tc>
        <w:tc>
          <w:tcPr>
            <w:tcW w:w="7507" w:type="dxa"/>
          </w:tcPr>
          <w:p w:rsidR="00D45874" w:rsidRDefault="00D45874" w:rsidP="002F61B7">
            <w:pPr>
              <w:pStyle w:val="a7"/>
            </w:pPr>
            <w:r>
              <w:rPr>
                <w:rStyle w:val="extended-textfull"/>
              </w:rPr>
              <w:t xml:space="preserve">Высший нормативный правовой акт Российской Федерации. </w:t>
            </w:r>
            <w:proofErr w:type="gramStart"/>
            <w:r>
              <w:rPr>
                <w:rStyle w:val="extended-textfull"/>
              </w:rPr>
              <w:t>Принята</w:t>
            </w:r>
            <w:proofErr w:type="gramEnd"/>
            <w:r>
              <w:rPr>
                <w:rStyle w:val="extended-textfull"/>
              </w:rPr>
              <w:t xml:space="preserve"> народом России </w:t>
            </w:r>
            <w:r w:rsidRPr="00496CB6">
              <w:rPr>
                <w:rStyle w:val="extended-textfull"/>
                <w:bCs/>
              </w:rPr>
              <w:t>12</w:t>
            </w:r>
            <w:r w:rsidRPr="00496CB6">
              <w:rPr>
                <w:rStyle w:val="extended-textfull"/>
              </w:rPr>
              <w:t xml:space="preserve"> </w:t>
            </w:r>
            <w:r w:rsidRPr="00496CB6">
              <w:rPr>
                <w:rStyle w:val="extended-textfull"/>
                <w:bCs/>
              </w:rPr>
              <w:t>декабря</w:t>
            </w:r>
            <w:r w:rsidRPr="00496CB6">
              <w:rPr>
                <w:rStyle w:val="extended-textfull"/>
              </w:rPr>
              <w:t xml:space="preserve"> </w:t>
            </w:r>
            <w:r w:rsidRPr="00496CB6">
              <w:rPr>
                <w:rStyle w:val="extended-textfull"/>
                <w:bCs/>
              </w:rPr>
              <w:t>1993</w:t>
            </w:r>
            <w:r w:rsidR="002F61B7">
              <w:rPr>
                <w:rStyle w:val="extended-textfull"/>
              </w:rPr>
              <w:t xml:space="preserve"> года.</w:t>
            </w:r>
          </w:p>
        </w:tc>
      </w:tr>
      <w:tr w:rsidR="00D45874" w:rsidTr="00CF7593">
        <w:tc>
          <w:tcPr>
            <w:tcW w:w="1838" w:type="dxa"/>
          </w:tcPr>
          <w:p w:rsidR="00D45874" w:rsidRPr="00654C50" w:rsidRDefault="00D45874" w:rsidP="00CF7593">
            <w:r>
              <w:t>Война в Чечне</w:t>
            </w:r>
          </w:p>
        </w:tc>
        <w:tc>
          <w:tcPr>
            <w:tcW w:w="7507" w:type="dxa"/>
          </w:tcPr>
          <w:p w:rsidR="00D45874" w:rsidRPr="00654C50" w:rsidRDefault="00D45874" w:rsidP="002F61B7">
            <w:r>
              <w:rPr>
                <w:rStyle w:val="text-cut2"/>
              </w:rPr>
              <w:t>1991-1999г</w:t>
            </w:r>
            <w:r>
              <w:rPr>
                <w:rStyle w:val="extended-textfull"/>
              </w:rPr>
              <w:t xml:space="preserve"> </w:t>
            </w:r>
          </w:p>
        </w:tc>
      </w:tr>
    </w:tbl>
    <w:p w:rsidR="00FA153F" w:rsidRPr="00247752" w:rsidRDefault="00FA153F" w:rsidP="00D45874">
      <w:pPr>
        <w:tabs>
          <w:tab w:val="center" w:pos="4677"/>
        </w:tabs>
      </w:pPr>
      <w:bookmarkStart w:id="0" w:name="_GoBack"/>
      <w:bookmarkEnd w:id="0"/>
    </w:p>
    <w:sectPr w:rsidR="00FA153F" w:rsidRPr="00247752" w:rsidSect="0012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6C50"/>
    <w:multiLevelType w:val="hybridMultilevel"/>
    <w:tmpl w:val="F752A4E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7459E6"/>
    <w:multiLevelType w:val="hybridMultilevel"/>
    <w:tmpl w:val="31B8E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30561"/>
    <w:multiLevelType w:val="hybridMultilevel"/>
    <w:tmpl w:val="DE4A6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E6A87"/>
    <w:multiLevelType w:val="hybridMultilevel"/>
    <w:tmpl w:val="F4AE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711C2"/>
    <w:multiLevelType w:val="hybridMultilevel"/>
    <w:tmpl w:val="046AC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14F15"/>
    <w:multiLevelType w:val="hybridMultilevel"/>
    <w:tmpl w:val="5544A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D72C3"/>
    <w:multiLevelType w:val="multilevel"/>
    <w:tmpl w:val="D8F6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8E1148"/>
    <w:multiLevelType w:val="hybridMultilevel"/>
    <w:tmpl w:val="50C60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34048"/>
    <w:multiLevelType w:val="hybridMultilevel"/>
    <w:tmpl w:val="49967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D1B11"/>
    <w:multiLevelType w:val="hybridMultilevel"/>
    <w:tmpl w:val="24760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35D6C"/>
    <w:multiLevelType w:val="multilevel"/>
    <w:tmpl w:val="6666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7321D5"/>
    <w:multiLevelType w:val="hybridMultilevel"/>
    <w:tmpl w:val="50567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55840"/>
    <w:multiLevelType w:val="hybridMultilevel"/>
    <w:tmpl w:val="F446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273C5"/>
    <w:multiLevelType w:val="multilevel"/>
    <w:tmpl w:val="22BA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0E1B6E"/>
    <w:multiLevelType w:val="hybridMultilevel"/>
    <w:tmpl w:val="FEC2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A80A57"/>
    <w:multiLevelType w:val="hybridMultilevel"/>
    <w:tmpl w:val="D2D827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2066A2"/>
    <w:multiLevelType w:val="hybridMultilevel"/>
    <w:tmpl w:val="4380E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16"/>
  </w:num>
  <w:num w:numId="9">
    <w:abstractNumId w:val="12"/>
  </w:num>
  <w:num w:numId="10">
    <w:abstractNumId w:val="9"/>
  </w:num>
  <w:num w:numId="11">
    <w:abstractNumId w:val="11"/>
  </w:num>
  <w:num w:numId="12">
    <w:abstractNumId w:val="5"/>
  </w:num>
  <w:num w:numId="13">
    <w:abstractNumId w:val="7"/>
  </w:num>
  <w:num w:numId="14">
    <w:abstractNumId w:val="10"/>
  </w:num>
  <w:num w:numId="15">
    <w:abstractNumId w:val="13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C7F"/>
    <w:rsid w:val="000369E4"/>
    <w:rsid w:val="00116D7A"/>
    <w:rsid w:val="00123458"/>
    <w:rsid w:val="00173C39"/>
    <w:rsid w:val="00176433"/>
    <w:rsid w:val="00247752"/>
    <w:rsid w:val="002A0227"/>
    <w:rsid w:val="002E5904"/>
    <w:rsid w:val="002F61B7"/>
    <w:rsid w:val="004A6FCB"/>
    <w:rsid w:val="004C04DE"/>
    <w:rsid w:val="0056603B"/>
    <w:rsid w:val="005A19AF"/>
    <w:rsid w:val="005A73EF"/>
    <w:rsid w:val="00617C54"/>
    <w:rsid w:val="00631B5E"/>
    <w:rsid w:val="00633F4F"/>
    <w:rsid w:val="00654C50"/>
    <w:rsid w:val="006D189C"/>
    <w:rsid w:val="007A1582"/>
    <w:rsid w:val="0080584F"/>
    <w:rsid w:val="009B7D5D"/>
    <w:rsid w:val="009C4363"/>
    <w:rsid w:val="009E58E6"/>
    <w:rsid w:val="009F0265"/>
    <w:rsid w:val="00A009EA"/>
    <w:rsid w:val="00AA0E7E"/>
    <w:rsid w:val="00AD1C7F"/>
    <w:rsid w:val="00B440EC"/>
    <w:rsid w:val="00B60261"/>
    <w:rsid w:val="00BE465E"/>
    <w:rsid w:val="00BF7D06"/>
    <w:rsid w:val="00CE28ED"/>
    <w:rsid w:val="00CF016D"/>
    <w:rsid w:val="00D15859"/>
    <w:rsid w:val="00D45874"/>
    <w:rsid w:val="00DA227B"/>
    <w:rsid w:val="00E00A18"/>
    <w:rsid w:val="00E2289B"/>
    <w:rsid w:val="00F52776"/>
    <w:rsid w:val="00F8368E"/>
    <w:rsid w:val="00F95300"/>
    <w:rsid w:val="00FA153F"/>
    <w:rsid w:val="00FD4416"/>
    <w:rsid w:val="00FE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289B"/>
    <w:pPr>
      <w:ind w:left="720"/>
      <w:contextualSpacing/>
    </w:pPr>
  </w:style>
  <w:style w:type="character" w:styleId="a5">
    <w:name w:val="Emphasis"/>
    <w:basedOn w:val="a0"/>
    <w:uiPriority w:val="20"/>
    <w:qFormat/>
    <w:rsid w:val="00F8368E"/>
    <w:rPr>
      <w:i/>
      <w:iCs/>
    </w:rPr>
  </w:style>
  <w:style w:type="character" w:customStyle="1" w:styleId="text-cut2">
    <w:name w:val="text-cut2"/>
    <w:basedOn w:val="a0"/>
    <w:rsid w:val="00D45874"/>
  </w:style>
  <w:style w:type="character" w:customStyle="1" w:styleId="extended-textshort">
    <w:name w:val="extended-text__short"/>
    <w:basedOn w:val="a0"/>
    <w:rsid w:val="00D45874"/>
  </w:style>
  <w:style w:type="character" w:styleId="a6">
    <w:name w:val="Hyperlink"/>
    <w:basedOn w:val="a0"/>
    <w:uiPriority w:val="99"/>
    <w:semiHidden/>
    <w:unhideWhenUsed/>
    <w:rsid w:val="00D45874"/>
    <w:rPr>
      <w:color w:val="0000FF"/>
      <w:u w:val="single"/>
    </w:rPr>
  </w:style>
  <w:style w:type="character" w:customStyle="1" w:styleId="extended-textfull">
    <w:name w:val="extended-text__full"/>
    <w:basedOn w:val="a0"/>
    <w:rsid w:val="00D45874"/>
  </w:style>
  <w:style w:type="paragraph" w:styleId="a7">
    <w:name w:val="Normal (Web)"/>
    <w:basedOn w:val="a"/>
    <w:uiPriority w:val="99"/>
    <w:unhideWhenUsed/>
    <w:rsid w:val="00D45874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D45874"/>
    <w:rPr>
      <w:b/>
      <w:bCs/>
    </w:rPr>
  </w:style>
  <w:style w:type="character" w:customStyle="1" w:styleId="cut2visible">
    <w:name w:val="cut2__visible"/>
    <w:basedOn w:val="a0"/>
    <w:rsid w:val="00D45874"/>
  </w:style>
  <w:style w:type="character" w:customStyle="1" w:styleId="cut2invisible">
    <w:name w:val="cut2__invisible"/>
    <w:basedOn w:val="a0"/>
    <w:rsid w:val="00D458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2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7B0AF-A651-4012-A91F-D4671195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Zlata Kruchinina</dc:creator>
  <cp:lastModifiedBy>Злата Кручинина</cp:lastModifiedBy>
  <cp:revision>3</cp:revision>
  <dcterms:created xsi:type="dcterms:W3CDTF">2018-11-17T18:01:00Z</dcterms:created>
  <dcterms:modified xsi:type="dcterms:W3CDTF">2018-11-26T13:03:00Z</dcterms:modified>
</cp:coreProperties>
</file>